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A2" w:rsidRDefault="000555BF" w:rsidP="00E32DD4">
      <w:pPr>
        <w:jc w:val="center"/>
        <w:rPr>
          <w:b/>
          <w:sz w:val="28"/>
          <w:szCs w:val="28"/>
        </w:rPr>
      </w:pPr>
      <w:r w:rsidRPr="00E32DD4">
        <w:rPr>
          <w:b/>
          <w:sz w:val="28"/>
          <w:szCs w:val="28"/>
        </w:rPr>
        <w:t xml:space="preserve">Model Care Coordination Agreement </w:t>
      </w:r>
      <w:r>
        <w:rPr>
          <w:b/>
          <w:sz w:val="28"/>
          <w:szCs w:val="28"/>
        </w:rPr>
        <w:t xml:space="preserve">for </w:t>
      </w:r>
      <w:r w:rsidR="00E32DD4" w:rsidRPr="00E32DD4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 xml:space="preserve">imary Care-Hospital Care Team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E32DD4" w:rsidRPr="00E32DD4" w:rsidTr="00C8022F">
        <w:tc>
          <w:tcPr>
            <w:tcW w:w="2500" w:type="pct"/>
          </w:tcPr>
          <w:p w:rsidR="00E32DD4" w:rsidRPr="00E32DD4" w:rsidRDefault="00E32DD4" w:rsidP="000555BF">
            <w:pPr>
              <w:jc w:val="center"/>
              <w:rPr>
                <w:b/>
                <w:sz w:val="28"/>
                <w:szCs w:val="28"/>
              </w:rPr>
            </w:pPr>
            <w:r w:rsidRPr="00E32DD4">
              <w:rPr>
                <w:b/>
                <w:sz w:val="28"/>
                <w:szCs w:val="28"/>
              </w:rPr>
              <w:t>Primary Care Practice (PCP)¹</w:t>
            </w:r>
          </w:p>
        </w:tc>
        <w:tc>
          <w:tcPr>
            <w:tcW w:w="2500" w:type="pct"/>
          </w:tcPr>
          <w:p w:rsidR="00E32DD4" w:rsidRPr="00E32DD4" w:rsidRDefault="00CF142B" w:rsidP="00055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Hospital Care Team</w:t>
            </w:r>
            <w:r w:rsidRPr="00E32DD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HCT</w:t>
            </w:r>
            <w:r w:rsidRPr="00E32DD4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²</w:t>
            </w:r>
          </w:p>
        </w:tc>
      </w:tr>
      <w:tr w:rsidR="00E32DD4" w:rsidRPr="00E32DD4" w:rsidTr="00C8022F">
        <w:tc>
          <w:tcPr>
            <w:tcW w:w="2500" w:type="pct"/>
          </w:tcPr>
          <w:p w:rsidR="00E32DD4" w:rsidRPr="00E32DD4" w:rsidRDefault="00E32DD4" w:rsidP="00FF7790">
            <w:pPr>
              <w:spacing w:before="24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PCP agrees to:</w:t>
            </w:r>
          </w:p>
        </w:tc>
        <w:tc>
          <w:tcPr>
            <w:tcW w:w="2500" w:type="pct"/>
          </w:tcPr>
          <w:p w:rsidR="00E32DD4" w:rsidRPr="00CF142B" w:rsidRDefault="00CF142B" w:rsidP="00FF7790">
            <w:pPr>
              <w:spacing w:before="24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HCT agrees to:</w:t>
            </w:r>
          </w:p>
        </w:tc>
      </w:tr>
      <w:tr w:rsidR="00E32DD4" w:rsidRPr="00AF03C0" w:rsidTr="00C8022F">
        <w:tc>
          <w:tcPr>
            <w:tcW w:w="2500" w:type="pct"/>
          </w:tcPr>
          <w:p w:rsidR="00E32DD4" w:rsidRPr="00E20EFF" w:rsidRDefault="00F00DDE" w:rsidP="00FF7790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E20EFF">
              <w:rPr>
                <w:b/>
                <w:sz w:val="24"/>
                <w:szCs w:val="24"/>
              </w:rPr>
              <w:t>If admission³</w:t>
            </w:r>
            <w:r w:rsidRPr="00E20EFF">
              <w:rPr>
                <w:b/>
                <w:sz w:val="28"/>
                <w:szCs w:val="28"/>
              </w:rPr>
              <w:t xml:space="preserve"> </w:t>
            </w:r>
            <w:r w:rsidRPr="00E20EFF">
              <w:rPr>
                <w:b/>
                <w:sz w:val="24"/>
                <w:szCs w:val="24"/>
              </w:rPr>
              <w:t>directly initiated by PCP:</w:t>
            </w:r>
          </w:p>
          <w:p w:rsidR="00F00DDE" w:rsidRDefault="00BC03AB" w:rsidP="00BC03AB">
            <w:pPr>
              <w:pStyle w:val="ListParagraph"/>
              <w:numPr>
                <w:ilvl w:val="1"/>
                <w:numId w:val="1"/>
              </w:numPr>
              <w:spacing w:before="120" w:after="12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="00F00DDE">
              <w:rPr>
                <w:sz w:val="24"/>
                <w:szCs w:val="24"/>
              </w:rPr>
              <w:t>case with HCT member on duty in preparation for admission</w:t>
            </w:r>
          </w:p>
          <w:p w:rsidR="00F00DDE" w:rsidRDefault="00F00DDE" w:rsidP="00BC03AB">
            <w:pPr>
              <w:pStyle w:val="ListParagraph"/>
              <w:numPr>
                <w:ilvl w:val="1"/>
                <w:numId w:val="1"/>
              </w:numPr>
              <w:spacing w:before="120" w:after="12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demographics</w:t>
            </w:r>
          </w:p>
          <w:p w:rsidR="00F00DDE" w:rsidRDefault="00F00DDE" w:rsidP="0036372B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name, DOB, and contact information</w:t>
            </w:r>
          </w:p>
          <w:p w:rsidR="00F00DDE" w:rsidRDefault="00F00DDE" w:rsidP="0036372B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 if not patient e.g. healthcare proxy or guardian</w:t>
            </w:r>
          </w:p>
          <w:p w:rsidR="00F00DDE" w:rsidRDefault="00F00DDE" w:rsidP="0036372B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special considerations required such as vision/hearing impairment, cognitive deficits, language/cultural preferences</w:t>
            </w:r>
          </w:p>
          <w:p w:rsidR="00F00DDE" w:rsidRDefault="00F00DDE" w:rsidP="0036372B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PCP designation, referring provider, contact information</w:t>
            </w:r>
          </w:p>
          <w:p w:rsidR="00F00DDE" w:rsidRDefault="00F00DDE" w:rsidP="00892DBC">
            <w:pPr>
              <w:pStyle w:val="ListParagraph"/>
              <w:numPr>
                <w:ilvl w:val="0"/>
                <w:numId w:val="2"/>
              </w:numPr>
              <w:spacing w:before="24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reason for hospitalization</w:t>
            </w:r>
          </w:p>
          <w:p w:rsidR="00F00DDE" w:rsidRDefault="00263032" w:rsidP="00AC7C5E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complaint/medical issue/assessment and diagnosis</w:t>
            </w:r>
          </w:p>
          <w:p w:rsidR="00263032" w:rsidRDefault="00263032" w:rsidP="00AC7C5E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notes, key physical findings and/or test results as well as summary of recent changes in status</w:t>
            </w:r>
          </w:p>
          <w:p w:rsidR="00263032" w:rsidRDefault="00263032" w:rsidP="00AC7C5E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co-morbid conditions that will need attention </w:t>
            </w:r>
            <w:r>
              <w:rPr>
                <w:sz w:val="24"/>
                <w:szCs w:val="24"/>
              </w:rPr>
              <w:lastRenderedPageBreak/>
              <w:t>during hospitalization</w:t>
            </w:r>
          </w:p>
          <w:p w:rsidR="00263032" w:rsidRDefault="00263032" w:rsidP="003836A8">
            <w:pPr>
              <w:pStyle w:val="ListParagraph"/>
              <w:numPr>
                <w:ilvl w:val="0"/>
                <w:numId w:val="2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patient/family/caregiver</w:t>
            </w:r>
          </w:p>
          <w:p w:rsidR="00263032" w:rsidRDefault="00263032" w:rsidP="00892DBC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there is understanding </w:t>
            </w:r>
            <w:r w:rsidR="00892DBC">
              <w:rPr>
                <w:sz w:val="24"/>
                <w:szCs w:val="24"/>
              </w:rPr>
              <w:t xml:space="preserve">of and agreement with </w:t>
            </w:r>
            <w:r>
              <w:rPr>
                <w:sz w:val="24"/>
                <w:szCs w:val="24"/>
              </w:rPr>
              <w:t>planned hospitalization</w:t>
            </w:r>
          </w:p>
          <w:p w:rsidR="00263032" w:rsidRDefault="00263032" w:rsidP="00892DBC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safe transfer to the appropriate facility in manner that takes into account patient preferences</w:t>
            </w:r>
          </w:p>
          <w:p w:rsidR="00263032" w:rsidRDefault="00263032" w:rsidP="00892DBC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hospital contact information and expected time frame for hospital length of stay</w:t>
            </w:r>
          </w:p>
          <w:p w:rsidR="00263032" w:rsidRPr="00E20EFF" w:rsidRDefault="00263032" w:rsidP="003836A8">
            <w:pPr>
              <w:pStyle w:val="ListParagraph"/>
              <w:numPr>
                <w:ilvl w:val="0"/>
                <w:numId w:val="1"/>
              </w:numPr>
              <w:spacing w:before="240" w:after="240"/>
              <w:contextualSpacing w:val="0"/>
              <w:rPr>
                <w:b/>
                <w:sz w:val="24"/>
                <w:szCs w:val="24"/>
              </w:rPr>
            </w:pPr>
            <w:r w:rsidRPr="00E20EFF">
              <w:rPr>
                <w:b/>
                <w:sz w:val="24"/>
                <w:szCs w:val="24"/>
              </w:rPr>
              <w:t>For any hospitalization of a patient under a PCP's care</w:t>
            </w:r>
          </w:p>
          <w:p w:rsidR="00263032" w:rsidRDefault="00263032" w:rsidP="003836A8">
            <w:pPr>
              <w:pStyle w:val="ListParagraph"/>
              <w:numPr>
                <w:ilvl w:val="1"/>
                <w:numId w:val="1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notification of the patient's hospitalization, provide appropriate and adequate information to the HCT in a timely manner. When available, this information should include:</w:t>
            </w:r>
          </w:p>
          <w:p w:rsidR="00263032" w:rsidRDefault="00263032" w:rsidP="00892DBC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list</w:t>
            </w:r>
          </w:p>
          <w:p w:rsidR="00263032" w:rsidRDefault="00263032" w:rsidP="00892DBC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Reconciled medication list</w:t>
            </w:r>
          </w:p>
          <w:p w:rsidR="00263032" w:rsidRDefault="00263032" w:rsidP="00892DBC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Allergy/contraindications list</w:t>
            </w:r>
          </w:p>
          <w:p w:rsidR="00263032" w:rsidRDefault="00263032" w:rsidP="00892DBC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medical and surgical history</w:t>
            </w:r>
          </w:p>
          <w:p w:rsidR="00263032" w:rsidRDefault="00263032" w:rsidP="00892DBC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directives</w:t>
            </w:r>
          </w:p>
          <w:p w:rsidR="00263032" w:rsidRDefault="00263032" w:rsidP="00892DBC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other relevant healthcare professional involved</w:t>
            </w:r>
          </w:p>
          <w:p w:rsidR="00263032" w:rsidRDefault="00263032" w:rsidP="00892DBC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additional information specifically requested by a member of the hospital care team</w:t>
            </w:r>
          </w:p>
          <w:p w:rsidR="00263032" w:rsidRDefault="00263032" w:rsidP="003836A8">
            <w:pPr>
              <w:pStyle w:val="ListParagraph"/>
              <w:numPr>
                <w:ilvl w:val="1"/>
                <w:numId w:val="1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Address communication issues</w:t>
            </w:r>
          </w:p>
          <w:p w:rsidR="00263032" w:rsidRDefault="00263032" w:rsidP="003836A8">
            <w:pPr>
              <w:pStyle w:val="ListParagraph"/>
              <w:numPr>
                <w:ilvl w:val="2"/>
                <w:numId w:val="1"/>
              </w:numPr>
              <w:spacing w:before="240" w:after="24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 standard communication protocol with HCT that ensures secure, timely, and reliable transfer of information. This protocol should address the following situations:</w:t>
            </w:r>
          </w:p>
          <w:p w:rsidR="00263032" w:rsidRDefault="00CF142B" w:rsidP="003836A8">
            <w:pPr>
              <w:pStyle w:val="ListParagraph"/>
              <w:numPr>
                <w:ilvl w:val="3"/>
                <w:numId w:val="1"/>
              </w:numPr>
              <w:spacing w:before="240" w:after="240"/>
              <w:ind w:left="14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of required patient clinical and other information at admission, during hospitalization, and at discharge</w:t>
            </w:r>
          </w:p>
          <w:p w:rsidR="00CF142B" w:rsidRDefault="00CF142B" w:rsidP="003836A8">
            <w:pPr>
              <w:pStyle w:val="ListParagraph"/>
              <w:numPr>
                <w:ilvl w:val="3"/>
                <w:numId w:val="1"/>
              </w:numPr>
              <w:spacing w:before="240" w:after="240"/>
              <w:ind w:left="14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Means of contact during routine and urgent situations</w:t>
            </w:r>
          </w:p>
          <w:p w:rsidR="00CF142B" w:rsidRDefault="00CF142B" w:rsidP="003836A8">
            <w:pPr>
              <w:pStyle w:val="ListParagraph"/>
              <w:numPr>
                <w:ilvl w:val="0"/>
                <w:numId w:val="3"/>
              </w:numPr>
              <w:spacing w:before="240" w:after="24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Receives and responds to all incoming calls or other communications from HCT is timely manner in order to provide input on clinical and other issues</w:t>
            </w:r>
          </w:p>
          <w:p w:rsidR="00CF142B" w:rsidRDefault="00CF142B" w:rsidP="003836A8">
            <w:pPr>
              <w:pStyle w:val="ListParagraph"/>
              <w:numPr>
                <w:ilvl w:val="0"/>
                <w:numId w:val="4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with HCT around significant clinical issues arising in the hospital that will extend beyond the hospital stay</w:t>
            </w:r>
          </w:p>
          <w:p w:rsidR="00CF142B" w:rsidRPr="00E20EFF" w:rsidRDefault="00CF142B" w:rsidP="003836A8">
            <w:pPr>
              <w:pStyle w:val="ListParagraph"/>
              <w:numPr>
                <w:ilvl w:val="0"/>
                <w:numId w:val="5"/>
              </w:numPr>
              <w:spacing w:before="240" w:after="240"/>
              <w:ind w:left="360"/>
              <w:contextualSpacing w:val="0"/>
              <w:rPr>
                <w:b/>
                <w:sz w:val="24"/>
                <w:szCs w:val="24"/>
              </w:rPr>
            </w:pPr>
            <w:r w:rsidRPr="00E20EFF">
              <w:rPr>
                <w:b/>
                <w:sz w:val="24"/>
                <w:szCs w:val="24"/>
              </w:rPr>
              <w:t>Engage in collaborative care management regarding discharge</w:t>
            </w:r>
          </w:p>
          <w:p w:rsidR="00CF142B" w:rsidRDefault="00CF142B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with HCT around transitional care planning</w:t>
            </w:r>
          </w:p>
          <w:p w:rsidR="00CF142B" w:rsidRDefault="00CF142B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receipt of discharge notification (i.e. has systems in place to receive such information, such as EMR, fax, etc.)</w:t>
            </w:r>
          </w:p>
          <w:p w:rsidR="00CF142B" w:rsidRDefault="00CF142B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Resume care of patient</w:t>
            </w:r>
          </w:p>
          <w:p w:rsidR="00CF142B" w:rsidRDefault="00CF142B" w:rsidP="003836A8">
            <w:pPr>
              <w:pStyle w:val="ListParagraph"/>
              <w:numPr>
                <w:ilvl w:val="2"/>
                <w:numId w:val="5"/>
              </w:numPr>
              <w:spacing w:before="240" w:after="24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patient information upon discharge from hospital setting</w:t>
            </w:r>
          </w:p>
          <w:p w:rsidR="00CF142B" w:rsidRDefault="00CF142B" w:rsidP="003836A8">
            <w:pPr>
              <w:pStyle w:val="ListParagraph"/>
              <w:numPr>
                <w:ilvl w:val="2"/>
                <w:numId w:val="5"/>
              </w:numPr>
              <w:spacing w:before="240" w:after="24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to make contact with the patient within two business days of discharge</w:t>
            </w:r>
          </w:p>
          <w:p w:rsidR="00CF142B" w:rsidRDefault="00CF142B" w:rsidP="003836A8">
            <w:pPr>
              <w:pStyle w:val="ListParagraph"/>
              <w:numPr>
                <w:ilvl w:val="2"/>
                <w:numId w:val="5"/>
              </w:numPr>
              <w:spacing w:before="240" w:after="24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clinically appropriate patient-centered appointment time</w:t>
            </w:r>
          </w:p>
          <w:p w:rsidR="00CF142B" w:rsidRDefault="00CF142B" w:rsidP="003836A8">
            <w:pPr>
              <w:pStyle w:val="ListParagraph"/>
              <w:numPr>
                <w:ilvl w:val="2"/>
                <w:numId w:val="5"/>
              </w:numPr>
              <w:spacing w:before="240" w:after="24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Incorporates care plan recommendations into overall care of the patient and provides revised care plan to other physicians and healthcare professionals involved with patient, as appropriate</w:t>
            </w:r>
          </w:p>
          <w:p w:rsidR="00CF142B" w:rsidRDefault="00CF142B" w:rsidP="003836A8">
            <w:pPr>
              <w:pStyle w:val="ListParagraph"/>
              <w:numPr>
                <w:ilvl w:val="2"/>
                <w:numId w:val="5"/>
              </w:numPr>
              <w:spacing w:before="240" w:after="24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Assume responsibility for follow up of pending results and/or scheduling recommended testing for diagnosis and/or medication monitoring</w:t>
            </w:r>
          </w:p>
          <w:p w:rsidR="00CF142B" w:rsidRPr="00CF142B" w:rsidRDefault="00CF142B" w:rsidP="003836A8">
            <w:pPr>
              <w:pStyle w:val="ListParagraph"/>
              <w:numPr>
                <w:ilvl w:val="2"/>
                <w:numId w:val="5"/>
              </w:numPr>
              <w:spacing w:before="240" w:after="24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out to HCT if issues arise post-discharge that require input from that team</w:t>
            </w:r>
          </w:p>
        </w:tc>
        <w:tc>
          <w:tcPr>
            <w:tcW w:w="2500" w:type="pct"/>
          </w:tcPr>
          <w:p w:rsidR="00E32DD4" w:rsidRPr="00E20EFF" w:rsidRDefault="00BC03AB" w:rsidP="00FF7790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At</w:t>
            </w:r>
            <w:r w:rsidR="00CF142B" w:rsidRPr="00E20EFF">
              <w:rPr>
                <w:b/>
                <w:sz w:val="24"/>
                <w:szCs w:val="24"/>
              </w:rPr>
              <w:t xml:space="preserve"> beginning of hospitalization:</w:t>
            </w:r>
          </w:p>
          <w:p w:rsidR="00CF142B" w:rsidRDefault="00CF142B" w:rsidP="0036372B">
            <w:pPr>
              <w:pStyle w:val="ListParagraph"/>
              <w:numPr>
                <w:ilvl w:val="1"/>
                <w:numId w:val="1"/>
              </w:numPr>
              <w:spacing w:before="120" w:after="12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36372B">
              <w:rPr>
                <w:sz w:val="24"/>
                <w:szCs w:val="24"/>
              </w:rPr>
              <w:t xml:space="preserve">available patient information </w:t>
            </w:r>
          </w:p>
          <w:p w:rsidR="00CF142B" w:rsidRDefault="00CF142B" w:rsidP="0036372B">
            <w:pPr>
              <w:pStyle w:val="ListParagraph"/>
              <w:numPr>
                <w:ilvl w:val="1"/>
                <w:numId w:val="1"/>
              </w:numPr>
              <w:spacing w:before="120" w:after="12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patient/family/caregiver of need/purpose, expectations and goals of hospitalization</w:t>
            </w:r>
          </w:p>
          <w:p w:rsidR="00CF142B" w:rsidRDefault="00CF142B" w:rsidP="0036372B">
            <w:pPr>
              <w:pStyle w:val="ListParagraph"/>
              <w:numPr>
                <w:ilvl w:val="1"/>
                <w:numId w:val="1"/>
              </w:numPr>
              <w:spacing w:before="120" w:after="12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patient's/healthcare proxy's understanding and agreement with hospitalization</w:t>
            </w:r>
          </w:p>
          <w:p w:rsidR="00CF142B" w:rsidRPr="00E20EFF" w:rsidRDefault="00CF142B" w:rsidP="00FF7790">
            <w:pPr>
              <w:pStyle w:val="ListParagraph"/>
              <w:numPr>
                <w:ilvl w:val="0"/>
                <w:numId w:val="1"/>
              </w:numPr>
              <w:spacing w:before="240" w:after="120"/>
              <w:contextualSpacing w:val="0"/>
              <w:rPr>
                <w:b/>
                <w:sz w:val="24"/>
                <w:szCs w:val="24"/>
              </w:rPr>
            </w:pPr>
            <w:r w:rsidRPr="00E20EFF">
              <w:rPr>
                <w:b/>
                <w:sz w:val="24"/>
                <w:szCs w:val="24"/>
              </w:rPr>
              <w:t>Establish communication with PCP</w:t>
            </w:r>
          </w:p>
          <w:p w:rsidR="00CF142B" w:rsidRDefault="00CF142B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 standard communication protocol with PCP that ensures secure, timely, and reliable transfer of information. This protocol should address the following situations:</w:t>
            </w:r>
          </w:p>
          <w:p w:rsidR="00CF142B" w:rsidRDefault="00B421CF" w:rsidP="00AF03C0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of required patient clinical and other information at admission, during hospitalization, and at discharge</w:t>
            </w:r>
          </w:p>
          <w:p w:rsidR="00B421CF" w:rsidRDefault="00B421CF" w:rsidP="00AF03C0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Means of contact during routine and urgent situations</w:t>
            </w:r>
          </w:p>
          <w:p w:rsidR="00B421CF" w:rsidRDefault="00B421CF" w:rsidP="00AF03C0">
            <w:pPr>
              <w:pStyle w:val="ListParagraph"/>
              <w:numPr>
                <w:ilvl w:val="1"/>
                <w:numId w:val="5"/>
              </w:numPr>
              <w:spacing w:before="240" w:after="12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make contact with the PCP within 24 hours of admission with mode of communication based on clinical needs and acuity</w:t>
            </w:r>
          </w:p>
          <w:p w:rsidR="00B421CF" w:rsidRDefault="00B421CF" w:rsidP="00AF03C0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If not admitted directly by the PCP, ensures that PCP is aware of admission and reason for admission with appropriate patient permission</w:t>
            </w:r>
          </w:p>
          <w:p w:rsidR="00B421CF" w:rsidRDefault="00B421CF" w:rsidP="00AF03C0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PCP with information on how best to communicate with the HCT, including means for urgent contact</w:t>
            </w:r>
          </w:p>
          <w:p w:rsidR="00B421CF" w:rsidRDefault="00B421CF" w:rsidP="00AF03C0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Obtains contact information from PCP as well as preferred method for urgent contact</w:t>
            </w:r>
          </w:p>
          <w:p w:rsidR="00B421CF" w:rsidRDefault="00B421CF" w:rsidP="00AF03C0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Obtains and reviews pertinent medical information from PCP, and requests any additional pertinent information as needed</w:t>
            </w:r>
          </w:p>
          <w:p w:rsidR="00B421CF" w:rsidRPr="00E20EFF" w:rsidRDefault="00B421CF" w:rsidP="00FF7790">
            <w:pPr>
              <w:pStyle w:val="ListParagraph"/>
              <w:numPr>
                <w:ilvl w:val="0"/>
                <w:numId w:val="1"/>
              </w:numPr>
              <w:spacing w:before="240" w:after="120"/>
              <w:contextualSpacing w:val="0"/>
              <w:rPr>
                <w:b/>
                <w:sz w:val="24"/>
                <w:szCs w:val="24"/>
              </w:rPr>
            </w:pPr>
            <w:r w:rsidRPr="00E20EFF">
              <w:rPr>
                <w:b/>
                <w:sz w:val="24"/>
                <w:szCs w:val="24"/>
              </w:rPr>
              <w:t>Engage in collaborative care management during hospital stay</w:t>
            </w:r>
          </w:p>
          <w:p w:rsidR="00B421CF" w:rsidRDefault="00B421CF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PCP abreast of major clinical developments</w:t>
            </w:r>
          </w:p>
          <w:p w:rsidR="00B421CF" w:rsidRDefault="00B421CF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 the PCP when needed in significant patient care decisions that significantly impact care beyond the hospitalization, e.g. regarding longitudinal medical issues, advanced care planning/goals of care determinations, and care transitions issues</w:t>
            </w:r>
          </w:p>
          <w:p w:rsidR="00B421CF" w:rsidRPr="00E20EFF" w:rsidRDefault="00B421CF" w:rsidP="00FF7790">
            <w:pPr>
              <w:pStyle w:val="ListParagraph"/>
              <w:numPr>
                <w:ilvl w:val="0"/>
                <w:numId w:val="1"/>
              </w:numPr>
              <w:spacing w:before="240" w:after="120"/>
              <w:contextualSpacing w:val="0"/>
              <w:rPr>
                <w:b/>
                <w:sz w:val="24"/>
                <w:szCs w:val="24"/>
              </w:rPr>
            </w:pPr>
            <w:r w:rsidRPr="00E20EFF">
              <w:rPr>
                <w:b/>
                <w:sz w:val="24"/>
                <w:szCs w:val="24"/>
              </w:rPr>
              <w:t>Prepare patient for discharge</w:t>
            </w:r>
          </w:p>
          <w:p w:rsidR="00B421CF" w:rsidRDefault="00B421CF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patient/family/caregiver of diagnosis, prognosis, and follow-up recommendations</w:t>
            </w:r>
          </w:p>
          <w:p w:rsidR="00B421CF" w:rsidRDefault="00B421CF" w:rsidP="003836A8">
            <w:pPr>
              <w:pStyle w:val="ListParagraph"/>
              <w:numPr>
                <w:ilvl w:val="2"/>
                <w:numId w:val="5"/>
              </w:numPr>
              <w:spacing w:before="240" w:after="24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 understanding of these issues by </w:t>
            </w:r>
            <w:r>
              <w:rPr>
                <w:sz w:val="24"/>
                <w:szCs w:val="24"/>
              </w:rPr>
              <w:lastRenderedPageBreak/>
              <w:t>patient/family/caregivers</w:t>
            </w:r>
          </w:p>
          <w:p w:rsidR="00B421CF" w:rsidRDefault="00B421CF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patient/family/caregiver is in agreement with discharge plans</w:t>
            </w:r>
          </w:p>
          <w:p w:rsidR="00B421CF" w:rsidRDefault="00B421CF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educational material and resources to patient when appropriate</w:t>
            </w:r>
          </w:p>
          <w:p w:rsidR="00B421CF" w:rsidRDefault="00B421CF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patient/family/caregiver with written care plan including patient-centered reconciled medication list and any schedu</w:t>
            </w:r>
            <w:r w:rsidR="00E20EFF">
              <w:rPr>
                <w:sz w:val="24"/>
                <w:szCs w:val="24"/>
              </w:rPr>
              <w:t>led appointments and planned therapies</w:t>
            </w:r>
          </w:p>
          <w:p w:rsidR="00E20EFF" w:rsidRDefault="00E20EFF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 patient/family/caregiver of any outstanding laboratory and/or other testing that will require follow up by the PCP</w:t>
            </w:r>
          </w:p>
          <w:p w:rsidR="00E20EFF" w:rsidRDefault="00E20EFF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patient/family/caregiver with a plan for the transition period including how to manage symptoms/signs and how to identify those requiring immediate medical attention and related contact information for appropriate provider</w:t>
            </w:r>
          </w:p>
          <w:p w:rsidR="00E20EFF" w:rsidRPr="00E20EFF" w:rsidRDefault="00E20EFF" w:rsidP="00FF7790">
            <w:pPr>
              <w:pStyle w:val="ListParagraph"/>
              <w:numPr>
                <w:ilvl w:val="0"/>
                <w:numId w:val="1"/>
              </w:numPr>
              <w:spacing w:before="240" w:after="120"/>
              <w:contextualSpacing w:val="0"/>
              <w:rPr>
                <w:b/>
                <w:sz w:val="24"/>
                <w:szCs w:val="24"/>
              </w:rPr>
            </w:pPr>
            <w:r w:rsidRPr="00E20EFF">
              <w:rPr>
                <w:b/>
                <w:sz w:val="24"/>
                <w:szCs w:val="24"/>
              </w:rPr>
              <w:t xml:space="preserve">Provide appropriate and adequate information at discharge </w:t>
            </w:r>
          </w:p>
          <w:p w:rsidR="00E20EFF" w:rsidRDefault="00E20EFF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Transmit a discharge notification to PCP within 24 hours of discharge. This should include the following:</w:t>
            </w:r>
          </w:p>
          <w:p w:rsidR="00E20EFF" w:rsidRDefault="00E20EFF" w:rsidP="00161603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inpatient admission</w:t>
            </w:r>
          </w:p>
          <w:p w:rsidR="00E20EFF" w:rsidRDefault="00E20EFF" w:rsidP="00161603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procedures and tests performed during inpatient stay and summary of results</w:t>
            </w:r>
          </w:p>
          <w:p w:rsidR="00E20EFF" w:rsidRDefault="00E20EFF" w:rsidP="00161603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Principal diagnosis at discharge</w:t>
            </w:r>
          </w:p>
          <w:p w:rsidR="00E20EFF" w:rsidRDefault="00E20EFF" w:rsidP="00161603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medication list</w:t>
            </w:r>
          </w:p>
          <w:p w:rsidR="00E20EFF" w:rsidRDefault="00E20EFF" w:rsidP="00161603">
            <w:pPr>
              <w:pStyle w:val="ListParagraph"/>
              <w:numPr>
                <w:ilvl w:val="2"/>
                <w:numId w:val="1"/>
              </w:numPr>
              <w:spacing w:before="120" w:after="12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Studies pending at discharge (e.g., laboratory, radiological), AND</w:t>
            </w:r>
          </w:p>
          <w:p w:rsidR="00E20EFF" w:rsidRDefault="00E20EFF" w:rsidP="003836A8">
            <w:pPr>
              <w:pStyle w:val="ListParagraph"/>
              <w:numPr>
                <w:ilvl w:val="2"/>
                <w:numId w:val="5"/>
              </w:numPr>
              <w:spacing w:before="240" w:after="240"/>
              <w:ind w:left="10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instructions</w:t>
            </w:r>
          </w:p>
          <w:p w:rsidR="00E20EFF" w:rsidRDefault="00E20EFF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follow up appointment for patient with PCP if clinically appropriate and necessary</w:t>
            </w:r>
          </w:p>
          <w:p w:rsidR="00E20EFF" w:rsidRDefault="00E20EFF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a concise discharge summary to PCP within 48-72 hours of discharge</w:t>
            </w:r>
          </w:p>
          <w:p w:rsidR="00E20EFF" w:rsidRDefault="00E20EFF" w:rsidP="003836A8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Reaffirm direct contact information to be used by PCP to contact HCT</w:t>
            </w:r>
          </w:p>
          <w:p w:rsidR="00E20EFF" w:rsidRPr="00892DBC" w:rsidRDefault="00E20EFF" w:rsidP="00892DBC">
            <w:pPr>
              <w:pStyle w:val="ListParagraph"/>
              <w:numPr>
                <w:ilvl w:val="1"/>
                <w:numId w:val="5"/>
              </w:numPr>
              <w:spacing w:before="240" w:after="24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 calls from PCP as needed for additional information or clarification</w:t>
            </w:r>
          </w:p>
        </w:tc>
      </w:tr>
    </w:tbl>
    <w:p w:rsidR="00E20EFF" w:rsidRPr="00E20EFF" w:rsidRDefault="00E20EFF" w:rsidP="00892DBC">
      <w:pPr>
        <w:pStyle w:val="BodyText"/>
        <w:spacing w:before="240"/>
        <w:ind w:left="0" w:firstLine="0"/>
        <w:rPr>
          <w:spacing w:val="-1"/>
          <w:position w:val="8"/>
          <w:sz w:val="24"/>
          <w:szCs w:val="24"/>
        </w:rPr>
      </w:pPr>
    </w:p>
    <w:p w:rsidR="00E20EFF" w:rsidRPr="00161603" w:rsidRDefault="00E20EFF" w:rsidP="00E20EFF">
      <w:pPr>
        <w:pStyle w:val="BodyText"/>
        <w:spacing w:after="240"/>
        <w:ind w:left="226" w:firstLine="0"/>
        <w:rPr>
          <w:sz w:val="22"/>
          <w:szCs w:val="22"/>
        </w:rPr>
      </w:pPr>
      <w:r>
        <w:rPr>
          <w:spacing w:val="-1"/>
          <w:position w:val="8"/>
          <w:sz w:val="24"/>
          <w:szCs w:val="24"/>
        </w:rPr>
        <w:t>¹</w:t>
      </w:r>
      <w:r w:rsidRPr="00E20EFF">
        <w:rPr>
          <w:rFonts w:cs="Calibri"/>
          <w:spacing w:val="-1"/>
          <w:sz w:val="24"/>
          <w:szCs w:val="24"/>
        </w:rPr>
        <w:t>“</w:t>
      </w:r>
      <w:r w:rsidRPr="00161603">
        <w:rPr>
          <w:rFonts w:cs="Calibri"/>
          <w:spacing w:val="-1"/>
          <w:sz w:val="22"/>
          <w:szCs w:val="22"/>
        </w:rPr>
        <w:t>Primary Care Practice”</w:t>
      </w:r>
      <w:r w:rsidRPr="00161603">
        <w:rPr>
          <w:rFonts w:cs="Calibri"/>
          <w:sz w:val="22"/>
          <w:szCs w:val="22"/>
        </w:rPr>
        <w:t xml:space="preserve"> </w:t>
      </w:r>
      <w:r w:rsidR="00161603" w:rsidRPr="00161603">
        <w:rPr>
          <w:rFonts w:cs="Calibri"/>
          <w:spacing w:val="-1"/>
          <w:sz w:val="22"/>
          <w:szCs w:val="22"/>
        </w:rPr>
        <w:t>refers to</w:t>
      </w:r>
      <w:r w:rsidRPr="00161603">
        <w:rPr>
          <w:rFonts w:cs="Calibri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 xml:space="preserve">settings dedicated </w:t>
      </w:r>
      <w:r w:rsidRPr="00161603">
        <w:rPr>
          <w:sz w:val="22"/>
          <w:szCs w:val="22"/>
        </w:rPr>
        <w:t>to</w:t>
      </w:r>
      <w:r w:rsidRPr="00161603">
        <w:rPr>
          <w:spacing w:val="-1"/>
          <w:sz w:val="22"/>
          <w:szCs w:val="22"/>
        </w:rPr>
        <w:t xml:space="preserve"> providing</w:t>
      </w:r>
      <w:r w:rsidRPr="00161603">
        <w:rPr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first</w:t>
      </w:r>
      <w:r w:rsidRPr="00161603">
        <w:rPr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contact,</w:t>
      </w:r>
      <w:r w:rsidRPr="00161603">
        <w:rPr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whole person,</w:t>
      </w:r>
      <w:r w:rsidRPr="00161603">
        <w:rPr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and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longitudinal care to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 xml:space="preserve">patient </w:t>
      </w:r>
      <w:r w:rsidRPr="00161603">
        <w:rPr>
          <w:sz w:val="22"/>
          <w:szCs w:val="22"/>
        </w:rPr>
        <w:t>panel.</w:t>
      </w:r>
    </w:p>
    <w:p w:rsidR="00E20EFF" w:rsidRPr="00161603" w:rsidRDefault="00E20EFF" w:rsidP="00E20EFF">
      <w:pPr>
        <w:pStyle w:val="BodyText"/>
        <w:spacing w:after="240" w:line="273" w:lineRule="auto"/>
        <w:ind w:left="226" w:right="182" w:firstLine="0"/>
        <w:rPr>
          <w:sz w:val="22"/>
          <w:szCs w:val="22"/>
        </w:rPr>
      </w:pPr>
      <w:r w:rsidRPr="00161603">
        <w:rPr>
          <w:spacing w:val="-1"/>
          <w:position w:val="8"/>
          <w:sz w:val="22"/>
          <w:szCs w:val="22"/>
        </w:rPr>
        <w:t>²</w:t>
      </w:r>
      <w:r w:rsidRPr="00161603">
        <w:rPr>
          <w:rFonts w:cs="Calibri"/>
          <w:spacing w:val="-1"/>
          <w:sz w:val="22"/>
          <w:szCs w:val="22"/>
        </w:rPr>
        <w:t>“</w:t>
      </w:r>
      <w:r w:rsidRPr="00161603">
        <w:rPr>
          <w:spacing w:val="-1"/>
          <w:sz w:val="22"/>
          <w:szCs w:val="22"/>
        </w:rPr>
        <w:t>Hospital</w:t>
      </w:r>
      <w:r w:rsidRPr="00161603">
        <w:rPr>
          <w:spacing w:val="-2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 xml:space="preserve">Care </w:t>
      </w:r>
      <w:r w:rsidRPr="00161603">
        <w:rPr>
          <w:sz w:val="22"/>
          <w:szCs w:val="22"/>
        </w:rPr>
        <w:t>Team</w:t>
      </w:r>
      <w:r w:rsidRPr="00161603">
        <w:rPr>
          <w:rFonts w:cs="Calibri"/>
          <w:sz w:val="22"/>
          <w:szCs w:val="22"/>
        </w:rPr>
        <w:t>”</w:t>
      </w:r>
      <w:r w:rsidRPr="00161603">
        <w:rPr>
          <w:rFonts w:cs="Calibri"/>
          <w:spacing w:val="-1"/>
          <w:sz w:val="22"/>
          <w:szCs w:val="22"/>
        </w:rPr>
        <w:t xml:space="preserve"> </w:t>
      </w:r>
      <w:r w:rsidR="00161603" w:rsidRPr="00161603">
        <w:rPr>
          <w:spacing w:val="-1"/>
          <w:sz w:val="22"/>
          <w:szCs w:val="22"/>
        </w:rPr>
        <w:t>refers to</w:t>
      </w:r>
      <w:r w:rsidRPr="00161603">
        <w:rPr>
          <w:spacing w:val="-1"/>
          <w:sz w:val="22"/>
          <w:szCs w:val="22"/>
        </w:rPr>
        <w:t xml:space="preserve"> the</w:t>
      </w:r>
      <w:r w:rsidRPr="00161603">
        <w:rPr>
          <w:spacing w:val="-2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broad set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of physicians and other health professionals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 xml:space="preserve">involved </w:t>
      </w:r>
      <w:r w:rsidRPr="00161603">
        <w:rPr>
          <w:sz w:val="22"/>
          <w:szCs w:val="22"/>
        </w:rPr>
        <w:t>with</w:t>
      </w:r>
      <w:r w:rsidR="00161603" w:rsidRPr="00161603">
        <w:rPr>
          <w:spacing w:val="-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 xml:space="preserve">care </w:t>
      </w:r>
      <w:r w:rsidRPr="00161603">
        <w:rPr>
          <w:sz w:val="22"/>
          <w:szCs w:val="22"/>
        </w:rPr>
        <w:t>of</w:t>
      </w:r>
      <w:r w:rsidRPr="00161603">
        <w:rPr>
          <w:spacing w:val="-1"/>
          <w:sz w:val="22"/>
          <w:szCs w:val="22"/>
        </w:rPr>
        <w:t xml:space="preserve"> the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 xml:space="preserve">patient </w:t>
      </w:r>
      <w:r w:rsidRPr="00161603">
        <w:rPr>
          <w:spacing w:val="-2"/>
          <w:sz w:val="22"/>
          <w:szCs w:val="22"/>
        </w:rPr>
        <w:t>within</w:t>
      </w:r>
      <w:r w:rsidRPr="00161603">
        <w:rPr>
          <w:spacing w:val="5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the</w:t>
      </w:r>
      <w:r w:rsidRPr="00161603">
        <w:rPr>
          <w:spacing w:val="-2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hospital</w:t>
      </w:r>
      <w:r w:rsidRPr="00161603">
        <w:rPr>
          <w:spacing w:val="-2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setting.</w:t>
      </w:r>
      <w:r w:rsidRPr="00161603">
        <w:rPr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Professionals involved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will vary by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location but</w:t>
      </w:r>
      <w:r w:rsidR="00161603" w:rsidRPr="00161603">
        <w:rPr>
          <w:spacing w:val="119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 xml:space="preserve">can </w:t>
      </w:r>
      <w:r w:rsidRPr="00161603">
        <w:rPr>
          <w:spacing w:val="-2"/>
          <w:sz w:val="22"/>
          <w:szCs w:val="22"/>
        </w:rPr>
        <w:t>include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emergency room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staff,</w:t>
      </w:r>
      <w:r w:rsidRPr="00161603">
        <w:rPr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admission staff,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inpatient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physicians,</w:t>
      </w:r>
      <w:r w:rsidRPr="00161603">
        <w:rPr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nurses,</w:t>
      </w:r>
      <w:r w:rsidRPr="00161603">
        <w:rPr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case managers,</w:t>
      </w:r>
      <w:r w:rsidRPr="00161603">
        <w:rPr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social</w:t>
      </w:r>
      <w:r w:rsidRPr="00161603">
        <w:rPr>
          <w:spacing w:val="-2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workers,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z w:val="22"/>
          <w:szCs w:val="22"/>
        </w:rPr>
        <w:t>and</w:t>
      </w:r>
      <w:r w:rsidRPr="00161603">
        <w:rPr>
          <w:spacing w:val="-1"/>
          <w:sz w:val="22"/>
          <w:szCs w:val="22"/>
        </w:rPr>
        <w:t xml:space="preserve"> members of various other hospital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departments.</w:t>
      </w:r>
    </w:p>
    <w:p w:rsidR="00E20EFF" w:rsidRPr="00161603" w:rsidRDefault="00E20EFF" w:rsidP="00E20EFF">
      <w:pPr>
        <w:pStyle w:val="BodyText"/>
        <w:spacing w:after="240"/>
        <w:ind w:left="226" w:firstLine="0"/>
        <w:rPr>
          <w:sz w:val="22"/>
          <w:szCs w:val="22"/>
        </w:rPr>
      </w:pPr>
      <w:r w:rsidRPr="00161603">
        <w:rPr>
          <w:position w:val="8"/>
          <w:sz w:val="22"/>
          <w:szCs w:val="22"/>
        </w:rPr>
        <w:lastRenderedPageBreak/>
        <w:t xml:space="preserve">³ </w:t>
      </w:r>
      <w:r w:rsidR="00161603" w:rsidRPr="00161603">
        <w:rPr>
          <w:position w:val="8"/>
          <w:sz w:val="22"/>
          <w:szCs w:val="22"/>
        </w:rPr>
        <w:t>“</w:t>
      </w:r>
      <w:r w:rsidR="00161603" w:rsidRPr="00161603">
        <w:rPr>
          <w:rFonts w:cs="Calibri"/>
          <w:sz w:val="22"/>
          <w:szCs w:val="22"/>
        </w:rPr>
        <w:t>A</w:t>
      </w:r>
      <w:r w:rsidRPr="00161603">
        <w:rPr>
          <w:rFonts w:cs="Calibri"/>
          <w:spacing w:val="-1"/>
          <w:sz w:val="22"/>
          <w:szCs w:val="22"/>
        </w:rPr>
        <w:t>dmission” in this sample agreement</w:t>
      </w:r>
      <w:r w:rsidRPr="00161603">
        <w:rPr>
          <w:rFonts w:cs="Calibri"/>
          <w:spacing w:val="-2"/>
          <w:sz w:val="22"/>
          <w:szCs w:val="22"/>
        </w:rPr>
        <w:t xml:space="preserve"> </w:t>
      </w:r>
      <w:r w:rsidR="00161603" w:rsidRPr="00161603">
        <w:rPr>
          <w:rFonts w:cs="Calibri"/>
          <w:spacing w:val="-1"/>
          <w:sz w:val="22"/>
          <w:szCs w:val="22"/>
        </w:rPr>
        <w:t>refers to</w:t>
      </w:r>
      <w:r w:rsidRPr="00161603">
        <w:rPr>
          <w:rFonts w:cs="Calibri"/>
          <w:spacing w:val="-1"/>
          <w:sz w:val="22"/>
          <w:szCs w:val="22"/>
        </w:rPr>
        <w:t xml:space="preserve"> entrance into any</w:t>
      </w:r>
      <w:r w:rsidRPr="00161603">
        <w:rPr>
          <w:rFonts w:cs="Calibri"/>
          <w:spacing w:val="1"/>
          <w:sz w:val="22"/>
          <w:szCs w:val="22"/>
        </w:rPr>
        <w:t xml:space="preserve"> </w:t>
      </w:r>
      <w:r w:rsidRPr="00161603">
        <w:rPr>
          <w:rFonts w:cs="Calibri"/>
          <w:spacing w:val="-1"/>
          <w:sz w:val="22"/>
          <w:szCs w:val="22"/>
        </w:rPr>
        <w:t xml:space="preserve">of </w:t>
      </w:r>
      <w:r w:rsidRPr="00161603">
        <w:rPr>
          <w:rFonts w:cs="Calibri"/>
          <w:sz w:val="22"/>
          <w:szCs w:val="22"/>
        </w:rPr>
        <w:t>a</w:t>
      </w:r>
      <w:r w:rsidRPr="00161603">
        <w:rPr>
          <w:rFonts w:cs="Calibri"/>
          <w:spacing w:val="-1"/>
          <w:sz w:val="22"/>
          <w:szCs w:val="22"/>
        </w:rPr>
        <w:t xml:space="preserve"> broad </w:t>
      </w:r>
      <w:r w:rsidRPr="00161603">
        <w:rPr>
          <w:rFonts w:cs="Calibri"/>
          <w:sz w:val="22"/>
          <w:szCs w:val="22"/>
        </w:rPr>
        <w:t>set</w:t>
      </w:r>
      <w:r w:rsidRPr="00161603">
        <w:rPr>
          <w:rFonts w:cs="Calibri"/>
          <w:spacing w:val="-1"/>
          <w:sz w:val="22"/>
          <w:szCs w:val="22"/>
        </w:rPr>
        <w:t xml:space="preserve"> of hospital care situations including</w:t>
      </w:r>
      <w:r w:rsidRPr="00161603">
        <w:rPr>
          <w:rFonts w:cs="Calibri"/>
          <w:spacing w:val="4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emergency room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care,</w:t>
      </w:r>
      <w:r w:rsidRPr="00161603">
        <w:rPr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observational status care,</w:t>
      </w:r>
      <w:r w:rsidRPr="00161603">
        <w:rPr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and formal</w:t>
      </w:r>
      <w:r w:rsidRPr="00161603">
        <w:rPr>
          <w:spacing w:val="-2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hospital</w:t>
      </w:r>
      <w:r w:rsidRPr="00161603">
        <w:rPr>
          <w:spacing w:val="-2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admission.</w:t>
      </w:r>
    </w:p>
    <w:p w:rsidR="00E32DD4" w:rsidRPr="00161603" w:rsidRDefault="00E20EFF" w:rsidP="00E20EFF">
      <w:pPr>
        <w:pStyle w:val="BodyText"/>
        <w:ind w:left="226" w:firstLine="0"/>
        <w:rPr>
          <w:sz w:val="22"/>
          <w:szCs w:val="22"/>
        </w:rPr>
      </w:pPr>
      <w:r w:rsidRPr="00161603">
        <w:rPr>
          <w:spacing w:val="-1"/>
          <w:sz w:val="22"/>
          <w:szCs w:val="22"/>
        </w:rPr>
        <w:t>*This model care coordination agreement</w:t>
      </w:r>
      <w:r w:rsidRPr="00161603">
        <w:rPr>
          <w:spacing w:val="-2"/>
          <w:sz w:val="22"/>
          <w:szCs w:val="22"/>
        </w:rPr>
        <w:t xml:space="preserve"> </w:t>
      </w:r>
      <w:r w:rsidRPr="00161603">
        <w:rPr>
          <w:sz w:val="22"/>
          <w:szCs w:val="22"/>
        </w:rPr>
        <w:t>was</w:t>
      </w:r>
      <w:r w:rsidRPr="00161603">
        <w:rPr>
          <w:spacing w:val="-1"/>
          <w:sz w:val="22"/>
          <w:szCs w:val="22"/>
        </w:rPr>
        <w:t xml:space="preserve"> developed by</w:t>
      </w:r>
      <w:r w:rsidRPr="00161603">
        <w:rPr>
          <w:spacing w:val="-2"/>
          <w:sz w:val="22"/>
          <w:szCs w:val="22"/>
        </w:rPr>
        <w:t xml:space="preserve"> </w:t>
      </w:r>
      <w:r w:rsidRPr="00161603">
        <w:rPr>
          <w:sz w:val="22"/>
          <w:szCs w:val="22"/>
        </w:rPr>
        <w:t>a</w:t>
      </w:r>
      <w:r w:rsidRPr="00161603">
        <w:rPr>
          <w:spacing w:val="-1"/>
          <w:sz w:val="22"/>
          <w:szCs w:val="22"/>
        </w:rPr>
        <w:t xml:space="preserve"> Task Force</w:t>
      </w:r>
      <w:r w:rsidRPr="00161603">
        <w:rPr>
          <w:spacing w:val="3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consisting</w:t>
      </w:r>
      <w:r w:rsidRPr="00161603">
        <w:rPr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of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primary care</w:t>
      </w:r>
      <w:r w:rsidRPr="00161603">
        <w:rPr>
          <w:spacing w:val="1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 xml:space="preserve">representatives </w:t>
      </w:r>
      <w:r w:rsidRPr="00161603">
        <w:rPr>
          <w:sz w:val="22"/>
          <w:szCs w:val="22"/>
        </w:rPr>
        <w:t>of</w:t>
      </w:r>
      <w:r w:rsidRPr="00161603">
        <w:rPr>
          <w:spacing w:val="-1"/>
          <w:sz w:val="22"/>
          <w:szCs w:val="22"/>
        </w:rPr>
        <w:t xml:space="preserve"> the</w:t>
      </w:r>
      <w:r w:rsidRPr="00161603">
        <w:rPr>
          <w:spacing w:val="-2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American College of Physicians and representatives</w:t>
      </w:r>
      <w:r w:rsidRPr="00161603">
        <w:rPr>
          <w:spacing w:val="2"/>
          <w:sz w:val="22"/>
          <w:szCs w:val="22"/>
        </w:rPr>
        <w:t xml:space="preserve"> </w:t>
      </w:r>
      <w:r w:rsidRPr="00161603">
        <w:rPr>
          <w:sz w:val="22"/>
          <w:szCs w:val="22"/>
        </w:rPr>
        <w:t>of</w:t>
      </w:r>
      <w:r w:rsidRPr="00161603">
        <w:rPr>
          <w:spacing w:val="-1"/>
          <w:sz w:val="22"/>
          <w:szCs w:val="22"/>
        </w:rPr>
        <w:t xml:space="preserve"> the</w:t>
      </w:r>
      <w:r w:rsidRPr="00161603">
        <w:rPr>
          <w:spacing w:val="-2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Society of Hospital</w:t>
      </w:r>
      <w:r w:rsidRPr="00161603">
        <w:rPr>
          <w:spacing w:val="-2"/>
          <w:sz w:val="22"/>
          <w:szCs w:val="22"/>
        </w:rPr>
        <w:t xml:space="preserve"> </w:t>
      </w:r>
      <w:r w:rsidRPr="00161603">
        <w:rPr>
          <w:spacing w:val="-1"/>
          <w:sz w:val="22"/>
          <w:szCs w:val="22"/>
        </w:rPr>
        <w:t>Medicine.</w:t>
      </w:r>
    </w:p>
    <w:sectPr w:rsidR="00E32DD4" w:rsidRPr="00161603" w:rsidSect="00C80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0D" w:rsidRDefault="007B1F0D" w:rsidP="007B1F0D">
      <w:pPr>
        <w:spacing w:after="0" w:line="240" w:lineRule="auto"/>
      </w:pPr>
      <w:r>
        <w:separator/>
      </w:r>
    </w:p>
  </w:endnote>
  <w:endnote w:type="continuationSeparator" w:id="0">
    <w:p w:rsidR="007B1F0D" w:rsidRDefault="007B1F0D" w:rsidP="007B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0D" w:rsidRDefault="007B1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0D" w:rsidRPr="00683B9B" w:rsidRDefault="007B1F0D" w:rsidP="007B1F0D">
    <w:pPr>
      <w:pStyle w:val="Footer"/>
    </w:pPr>
    <w:r w:rsidRPr="00683B9B">
      <w:t>http://www.acponline.org/hvcc-training</w:t>
    </w:r>
  </w:p>
  <w:p w:rsidR="007B1F0D" w:rsidRDefault="007B1F0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0D" w:rsidRDefault="007B1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0D" w:rsidRDefault="007B1F0D" w:rsidP="007B1F0D">
      <w:pPr>
        <w:spacing w:after="0" w:line="240" w:lineRule="auto"/>
      </w:pPr>
      <w:r>
        <w:separator/>
      </w:r>
    </w:p>
  </w:footnote>
  <w:footnote w:type="continuationSeparator" w:id="0">
    <w:p w:rsidR="007B1F0D" w:rsidRDefault="007B1F0D" w:rsidP="007B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0D" w:rsidRDefault="007B1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0D" w:rsidRDefault="007B1F0D">
    <w:pPr>
      <w:pStyle w:val="Header"/>
    </w:pPr>
    <w:r>
      <w:rPr>
        <w:noProof/>
      </w:rPr>
      <w:drawing>
        <wp:inline distT="0" distB="0" distL="0" distR="0" wp14:anchorId="31F83259" wp14:editId="19B03CBA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1F0D" w:rsidRDefault="007B1F0D">
    <w:pPr>
      <w:pStyle w:val="Header"/>
    </w:pPr>
  </w:p>
  <w:p w:rsidR="007B1F0D" w:rsidRDefault="007B1F0D">
    <w:pPr>
      <w:pStyle w:val="Header"/>
    </w:pPr>
    <w:r>
      <w:t>ACTION STEP 4</w:t>
    </w:r>
  </w:p>
  <w:p w:rsidR="007B1F0D" w:rsidRDefault="007B1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0D" w:rsidRDefault="007B1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31"/>
    <w:multiLevelType w:val="hybridMultilevel"/>
    <w:tmpl w:val="25988C3A"/>
    <w:lvl w:ilvl="0" w:tplc="4E86B90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sz w:val="16"/>
        <w:szCs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6B0E"/>
    <w:multiLevelType w:val="hybridMultilevel"/>
    <w:tmpl w:val="D1AA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E86B900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94CA0"/>
    <w:multiLevelType w:val="hybridMultilevel"/>
    <w:tmpl w:val="3EBE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86B900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943241"/>
    <w:multiLevelType w:val="hybridMultilevel"/>
    <w:tmpl w:val="53EE45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BB3161"/>
    <w:multiLevelType w:val="hybridMultilevel"/>
    <w:tmpl w:val="6F5441A2"/>
    <w:lvl w:ilvl="0" w:tplc="4E86B90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D4"/>
    <w:rsid w:val="000555BF"/>
    <w:rsid w:val="00161603"/>
    <w:rsid w:val="00263032"/>
    <w:rsid w:val="0036372B"/>
    <w:rsid w:val="003836A8"/>
    <w:rsid w:val="005A1D4B"/>
    <w:rsid w:val="007B1F0D"/>
    <w:rsid w:val="00892DBC"/>
    <w:rsid w:val="00AC7C5E"/>
    <w:rsid w:val="00AF03C0"/>
    <w:rsid w:val="00B421CF"/>
    <w:rsid w:val="00B838A2"/>
    <w:rsid w:val="00BC03AB"/>
    <w:rsid w:val="00C8022F"/>
    <w:rsid w:val="00CF142B"/>
    <w:rsid w:val="00D309CF"/>
    <w:rsid w:val="00E20EFF"/>
    <w:rsid w:val="00E32DD4"/>
    <w:rsid w:val="00F00DDE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D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0EFF"/>
    <w:pPr>
      <w:widowControl w:val="0"/>
      <w:spacing w:after="0" w:line="240" w:lineRule="auto"/>
      <w:ind w:left="1544" w:hanging="180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20EFF"/>
    <w:rPr>
      <w:rFonts w:ascii="Calibri" w:eastAsia="Calibri" w:hAnsi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0D"/>
  </w:style>
  <w:style w:type="paragraph" w:styleId="Footer">
    <w:name w:val="footer"/>
    <w:basedOn w:val="Normal"/>
    <w:link w:val="FooterChar"/>
    <w:uiPriority w:val="99"/>
    <w:unhideWhenUsed/>
    <w:rsid w:val="007B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0D"/>
  </w:style>
  <w:style w:type="paragraph" w:styleId="BalloonText">
    <w:name w:val="Balloon Text"/>
    <w:basedOn w:val="Normal"/>
    <w:link w:val="BalloonTextChar"/>
    <w:uiPriority w:val="99"/>
    <w:semiHidden/>
    <w:unhideWhenUsed/>
    <w:rsid w:val="007B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D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0EFF"/>
    <w:pPr>
      <w:widowControl w:val="0"/>
      <w:spacing w:after="0" w:line="240" w:lineRule="auto"/>
      <w:ind w:left="1544" w:hanging="180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20EFF"/>
    <w:rPr>
      <w:rFonts w:ascii="Calibri" w:eastAsia="Calibri" w:hAnsi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0D"/>
  </w:style>
  <w:style w:type="paragraph" w:styleId="Footer">
    <w:name w:val="footer"/>
    <w:basedOn w:val="Normal"/>
    <w:link w:val="FooterChar"/>
    <w:uiPriority w:val="99"/>
    <w:unhideWhenUsed/>
    <w:rsid w:val="007B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0D"/>
  </w:style>
  <w:style w:type="paragraph" w:styleId="BalloonText">
    <w:name w:val="Balloon Text"/>
    <w:basedOn w:val="Normal"/>
    <w:link w:val="BalloonTextChar"/>
    <w:uiPriority w:val="99"/>
    <w:semiHidden/>
    <w:unhideWhenUsed/>
    <w:rsid w:val="007B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Sipler</dc:creator>
  <cp:lastModifiedBy>Windows User</cp:lastModifiedBy>
  <cp:revision>2</cp:revision>
  <dcterms:created xsi:type="dcterms:W3CDTF">2017-08-18T18:44:00Z</dcterms:created>
  <dcterms:modified xsi:type="dcterms:W3CDTF">2017-08-18T18:44:00Z</dcterms:modified>
</cp:coreProperties>
</file>