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1F2E" w14:textId="3EAD326C" w:rsidR="00E16F93" w:rsidRDefault="00E16F93" w:rsidP="006136D7">
      <w:r>
        <w:rPr>
          <w:noProof/>
        </w:rPr>
        <w:drawing>
          <wp:anchor distT="0" distB="0" distL="114300" distR="114300" simplePos="0" relativeHeight="251658240" behindDoc="0" locked="0" layoutInCell="1" allowOverlap="1" wp14:anchorId="2963BBCA" wp14:editId="2536B43C">
            <wp:simplePos x="2080260" y="457200"/>
            <wp:positionH relativeFrom="column">
              <wp:posOffset>2080260</wp:posOffset>
            </wp:positionH>
            <wp:positionV relativeFrom="paragraph">
              <wp:align>top</wp:align>
            </wp:positionV>
            <wp:extent cx="3609340" cy="865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36D7">
        <w:br w:type="textWrapping" w:clear="all"/>
      </w:r>
    </w:p>
    <w:p w14:paraId="0335F950" w14:textId="77777777" w:rsidR="00E16F93" w:rsidRPr="00263C3E" w:rsidRDefault="00E16F93" w:rsidP="00E16F9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C000" w:themeFill="accent4"/>
        <w:jc w:val="center"/>
        <w:rPr>
          <w:b/>
          <w:sz w:val="44"/>
          <w:szCs w:val="44"/>
        </w:rPr>
      </w:pPr>
      <w:r w:rsidRPr="00263C3E">
        <w:rPr>
          <w:b/>
          <w:sz w:val="44"/>
          <w:szCs w:val="44"/>
        </w:rPr>
        <w:t>Call for Abstracts</w:t>
      </w:r>
    </w:p>
    <w:p w14:paraId="48AA1E1F" w14:textId="3746266B" w:rsidR="00E16F93" w:rsidRPr="00E16F93" w:rsidRDefault="00E16F93" w:rsidP="00263C3E">
      <w:pPr>
        <w:spacing w:after="0"/>
        <w:jc w:val="center"/>
        <w:rPr>
          <w:b/>
          <w:sz w:val="36"/>
          <w:szCs w:val="36"/>
          <w:lang w:bidi="en-US"/>
        </w:rPr>
      </w:pPr>
      <w:r w:rsidRPr="00E16F93">
        <w:rPr>
          <w:b/>
          <w:sz w:val="36"/>
          <w:szCs w:val="36"/>
          <w:lang w:bidi="en-US"/>
        </w:rPr>
        <w:t>Montana Chapter Scienti</w:t>
      </w:r>
      <w:r w:rsidR="00C076EB">
        <w:rPr>
          <w:b/>
          <w:sz w:val="36"/>
          <w:szCs w:val="36"/>
          <w:lang w:bidi="en-US"/>
        </w:rPr>
        <w:t xml:space="preserve">fic Meeting, September </w:t>
      </w:r>
      <w:r w:rsidR="00EC3ECB">
        <w:rPr>
          <w:b/>
          <w:sz w:val="36"/>
          <w:szCs w:val="36"/>
          <w:lang w:bidi="en-US"/>
        </w:rPr>
        <w:t>11-12, 2025</w:t>
      </w:r>
    </w:p>
    <w:p w14:paraId="41525D9C" w14:textId="1F0262FA" w:rsidR="00E16F93" w:rsidRDefault="00EC3ECB" w:rsidP="00263C3E">
      <w:pPr>
        <w:spacing w:after="0"/>
        <w:jc w:val="center"/>
        <w:rPr>
          <w:b/>
          <w:sz w:val="36"/>
          <w:szCs w:val="36"/>
          <w:lang w:bidi="en-US"/>
        </w:rPr>
      </w:pPr>
      <w:r>
        <w:rPr>
          <w:b/>
          <w:sz w:val="36"/>
          <w:szCs w:val="36"/>
          <w:lang w:bidi="en-US"/>
        </w:rPr>
        <w:t>St. Patrick Hospital, Missoula</w:t>
      </w:r>
      <w:r w:rsidR="006F0176">
        <w:rPr>
          <w:b/>
          <w:sz w:val="36"/>
          <w:szCs w:val="36"/>
          <w:lang w:bidi="en-US"/>
        </w:rPr>
        <w:t>, Montana</w:t>
      </w:r>
    </w:p>
    <w:p w14:paraId="0FDE0C0E" w14:textId="77777777" w:rsidR="00E16F93" w:rsidRPr="00E16F93" w:rsidRDefault="00E16F93" w:rsidP="00E16F93">
      <w:pPr>
        <w:jc w:val="center"/>
        <w:rPr>
          <w:b/>
          <w:sz w:val="36"/>
          <w:szCs w:val="36"/>
          <w:lang w:bidi="en-US"/>
        </w:rPr>
      </w:pPr>
      <w:r w:rsidRPr="00E16F93">
        <w:rPr>
          <w:b/>
          <w:sz w:val="36"/>
          <w:szCs w:val="36"/>
          <w:lang w:bidi="en-US"/>
        </w:rPr>
        <w:t>Residents, Medical Students &amp; Early Career Physicians</w:t>
      </w:r>
    </w:p>
    <w:p w14:paraId="54813B85" w14:textId="77777777" w:rsidR="00E16F93" w:rsidRPr="00263C3E" w:rsidRDefault="00E16F93" w:rsidP="00E16F9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C000" w:themeFill="accent4"/>
        <w:jc w:val="center"/>
        <w:rPr>
          <w:b/>
          <w:sz w:val="44"/>
          <w:szCs w:val="44"/>
          <w:lang w:bidi="en-US"/>
        </w:rPr>
      </w:pPr>
      <w:r w:rsidRPr="00263C3E">
        <w:rPr>
          <w:b/>
          <w:sz w:val="44"/>
          <w:szCs w:val="44"/>
          <w:lang w:bidi="en-US"/>
        </w:rPr>
        <w:t>Requirements</w:t>
      </w:r>
    </w:p>
    <w:p w14:paraId="7CD52D43" w14:textId="42DA08F7" w:rsidR="00E16F93" w:rsidRPr="00E16F93" w:rsidRDefault="002231EE" w:rsidP="002231EE">
      <w:pPr>
        <w:rPr>
          <w:lang w:bidi="en-US"/>
        </w:rPr>
      </w:pPr>
      <w:r w:rsidRPr="002231EE">
        <w:rPr>
          <w:b/>
        </w:rPr>
        <w:t>To submit:</w:t>
      </w:r>
    </w:p>
    <w:p w14:paraId="19365C47" w14:textId="048FF275" w:rsidR="00E16F93" w:rsidRPr="00263C3E" w:rsidRDefault="00C076EB" w:rsidP="00EA1E85">
      <w:pPr>
        <w:pStyle w:val="ListParagraph"/>
        <w:widowControl w:val="0"/>
        <w:numPr>
          <w:ilvl w:val="0"/>
          <w:numId w:val="3"/>
        </w:numPr>
        <w:tabs>
          <w:tab w:val="left" w:pos="439"/>
        </w:tabs>
        <w:autoSpaceDE w:val="0"/>
        <w:autoSpaceDN w:val="0"/>
        <w:spacing w:after="0" w:line="240" w:lineRule="auto"/>
        <w:ind w:right="423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 xml:space="preserve"> Be a Montana </w:t>
      </w:r>
      <w:r w:rsidR="00E16F93" w:rsidRPr="00263C3E">
        <w:rPr>
          <w:rFonts w:ascii="Calibri" w:eastAsia="Calibri" w:hAnsi="Calibri" w:cs="Calibri"/>
          <w:lang w:bidi="en-US"/>
        </w:rPr>
        <w:t xml:space="preserve">ACP member. </w:t>
      </w:r>
      <w:proofErr w:type="gramStart"/>
      <w:r w:rsidR="00EA1E85" w:rsidRPr="00EA1E85">
        <w:t>First</w:t>
      </w:r>
      <w:proofErr w:type="gramEnd"/>
      <w:r w:rsidR="00EA1E85" w:rsidRPr="00EA1E85">
        <w:t xml:space="preserve"> authors must be Medical Student, Resident, or Early Career members of the Montana Chapter ACP or have applied for membership to enter this competition.</w:t>
      </w:r>
      <w:r w:rsidR="00263C3E" w:rsidRPr="00263C3E">
        <w:rPr>
          <w:rFonts w:ascii="Calibri" w:eastAsia="Calibri" w:hAnsi="Calibri" w:cs="Calibri"/>
          <w:lang w:bidi="en-US"/>
        </w:rPr>
        <w:t xml:space="preserve"> </w:t>
      </w:r>
    </w:p>
    <w:p w14:paraId="557EC9DD" w14:textId="4D9881EE" w:rsidR="00E16F93" w:rsidRDefault="00E16F93" w:rsidP="00421B1C">
      <w:pPr>
        <w:pStyle w:val="ListParagraph"/>
        <w:widowControl w:val="0"/>
        <w:numPr>
          <w:ilvl w:val="0"/>
          <w:numId w:val="3"/>
        </w:numPr>
        <w:tabs>
          <w:tab w:val="left" w:pos="439"/>
        </w:tabs>
        <w:autoSpaceDE w:val="0"/>
        <w:autoSpaceDN w:val="0"/>
        <w:spacing w:before="37" w:after="120" w:line="242" w:lineRule="auto"/>
        <w:ind w:right="820"/>
        <w:rPr>
          <w:rFonts w:ascii="Calibri" w:eastAsia="Calibri" w:hAnsi="Calibri" w:cs="Calibri"/>
          <w:sz w:val="17"/>
          <w:lang w:bidi="en-US"/>
        </w:rPr>
      </w:pPr>
      <w:r w:rsidRPr="00421B1C">
        <w:rPr>
          <w:rFonts w:ascii="Calibri" w:eastAsia="Calibri" w:hAnsi="Calibri" w:cs="Calibri"/>
          <w:lang w:bidi="en-US"/>
        </w:rPr>
        <w:t>Abstracts can only be submitted electronically through the Online Abstract Submission Form:</w:t>
      </w:r>
      <w:r w:rsidRPr="00421B1C">
        <w:rPr>
          <w:rFonts w:ascii="Calibri" w:eastAsia="Calibri" w:hAnsi="Calibri" w:cs="Calibri"/>
          <w:sz w:val="17"/>
          <w:lang w:bidi="en-US"/>
        </w:rPr>
        <w:t xml:space="preserve"> </w:t>
      </w:r>
    </w:p>
    <w:p w14:paraId="6DB3F84B" w14:textId="73CB6D3E" w:rsidR="00B626B5" w:rsidRPr="000B7745" w:rsidRDefault="000B7745" w:rsidP="000B7745">
      <w:pPr>
        <w:pStyle w:val="ListParagraph"/>
        <w:widowControl w:val="0"/>
        <w:tabs>
          <w:tab w:val="left" w:pos="439"/>
        </w:tabs>
        <w:autoSpaceDE w:val="0"/>
        <w:autoSpaceDN w:val="0"/>
        <w:spacing w:before="37" w:after="120" w:line="242" w:lineRule="auto"/>
        <w:ind w:left="625" w:right="820"/>
        <w:rPr>
          <w:rFonts w:ascii="Calibri" w:eastAsia="Calibri" w:hAnsi="Calibri" w:cs="Calibri"/>
          <w:lang w:bidi="en-US"/>
        </w:rPr>
      </w:pPr>
      <w:r w:rsidRPr="000B7745">
        <w:rPr>
          <w:rFonts w:ascii="Calibri" w:eastAsia="Calibri" w:hAnsi="Calibri" w:cs="Calibri"/>
          <w:lang w:bidi="en-US"/>
        </w:rPr>
        <w:t> </w:t>
      </w:r>
      <w:hyperlink r:id="rId8" w:tgtFrame="_blank" w:history="1">
        <w:r w:rsidRPr="000B7745">
          <w:rPr>
            <w:rStyle w:val="Hyperlink"/>
            <w:rFonts w:ascii="Calibri" w:eastAsia="Calibri" w:hAnsi="Calibri" w:cs="Calibri"/>
            <w:lang w:bidi="en-US"/>
          </w:rPr>
          <w:t>https://webforms.acponline.org/form/montana-chapter-abstract-form</w:t>
        </w:r>
      </w:hyperlink>
      <w:r w:rsidRPr="000B7745">
        <w:rPr>
          <w:rFonts w:ascii="Calibri" w:eastAsia="Calibri" w:hAnsi="Calibri" w:cs="Calibri"/>
          <w:lang w:bidi="en-US"/>
        </w:rPr>
        <w:t> </w:t>
      </w:r>
    </w:p>
    <w:p w14:paraId="7C12F45B" w14:textId="2F43DC37" w:rsidR="00E16F93" w:rsidRPr="00E16F93" w:rsidRDefault="00E16F93" w:rsidP="00263C3E">
      <w:pPr>
        <w:autoSpaceDE w:val="0"/>
        <w:autoSpaceDN w:val="0"/>
        <w:adjustRightInd w:val="0"/>
        <w:spacing w:after="0" w:line="240" w:lineRule="auto"/>
        <w:ind w:left="220"/>
        <w:rPr>
          <w:rFonts w:ascii="Calibri" w:eastAsia="Calibri" w:hAnsi="Calibri" w:cs="Calibri"/>
          <w:color w:val="0563C1"/>
          <w:u w:val="single"/>
        </w:rPr>
      </w:pPr>
      <w:r w:rsidRPr="00E16F93">
        <w:rPr>
          <w:rFonts w:ascii="Calibri" w:eastAsia="Calibri" w:hAnsi="Calibri" w:cs="Calibri"/>
          <w:color w:val="000000"/>
        </w:rPr>
        <w:t xml:space="preserve">3.   To view ACP's guidelines and tips on preparing an abstract, visit </w:t>
      </w:r>
      <w:r w:rsidRPr="00E16F93">
        <w:rPr>
          <w:rFonts w:ascii="Calibri" w:eastAsia="Calibri" w:hAnsi="Calibri" w:cs="Calibri"/>
          <w:color w:val="000000"/>
        </w:rPr>
        <w:fldChar w:fldCharType="begin"/>
      </w:r>
      <w:r w:rsidRPr="00E16F93">
        <w:rPr>
          <w:rFonts w:ascii="Calibri" w:eastAsia="Calibri" w:hAnsi="Calibri" w:cs="Calibri"/>
          <w:color w:val="000000"/>
        </w:rPr>
        <w:instrText xml:space="preserve"> HYPERLINK "https://www.acponline.org/membership/residents/competitions-awards/abstracts/preparing" </w:instrText>
      </w:r>
      <w:r w:rsidRPr="00E16F93">
        <w:rPr>
          <w:rFonts w:ascii="Calibri" w:eastAsia="Calibri" w:hAnsi="Calibri" w:cs="Calibri"/>
          <w:color w:val="000000"/>
        </w:rPr>
      </w:r>
      <w:r w:rsidRPr="00E16F93">
        <w:rPr>
          <w:rFonts w:ascii="Calibri" w:eastAsia="Calibri" w:hAnsi="Calibri" w:cs="Calibri"/>
          <w:color w:val="000000"/>
        </w:rPr>
        <w:fldChar w:fldCharType="separate"/>
      </w:r>
      <w:r w:rsidRPr="00E16F93">
        <w:rPr>
          <w:rFonts w:ascii="Calibri" w:eastAsia="Calibri" w:hAnsi="Calibri" w:cs="Calibri"/>
          <w:color w:val="0563C1"/>
          <w:u w:val="single"/>
        </w:rPr>
        <w:t xml:space="preserve">http://www.acponline.org/residents_fellows/competitions/abstract/prepare/. </w:t>
      </w:r>
    </w:p>
    <w:p w14:paraId="7E35356D" w14:textId="77777777" w:rsidR="00E16F93" w:rsidRDefault="00E16F93" w:rsidP="00E16F93">
      <w:pPr>
        <w:tabs>
          <w:tab w:val="left" w:pos="3015"/>
        </w:tabs>
        <w:spacing w:after="0"/>
        <w:jc w:val="center"/>
        <w:rPr>
          <w:rFonts w:ascii="Calibri" w:eastAsia="Calibri" w:hAnsi="Calibri" w:cs="Calibri"/>
          <w:color w:val="000000"/>
        </w:rPr>
      </w:pPr>
      <w:r w:rsidRPr="00E16F93">
        <w:rPr>
          <w:rFonts w:ascii="Calibri" w:eastAsia="Calibri" w:hAnsi="Calibri" w:cs="Calibri"/>
          <w:color w:val="000000"/>
        </w:rPr>
        <w:fldChar w:fldCharType="end"/>
      </w:r>
    </w:p>
    <w:p w14:paraId="5A4F85DD" w14:textId="77777777" w:rsidR="00E16F93" w:rsidRPr="00263C3E" w:rsidRDefault="00E16F93" w:rsidP="00E16F9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C000" w:themeFill="accent4"/>
        <w:tabs>
          <w:tab w:val="left" w:pos="3015"/>
        </w:tabs>
        <w:jc w:val="center"/>
        <w:rPr>
          <w:b/>
          <w:sz w:val="44"/>
          <w:szCs w:val="44"/>
        </w:rPr>
      </w:pPr>
      <w:r w:rsidRPr="00263C3E">
        <w:rPr>
          <w:b/>
          <w:sz w:val="44"/>
          <w:szCs w:val="44"/>
        </w:rPr>
        <w:t>Deadline</w:t>
      </w:r>
    </w:p>
    <w:p w14:paraId="37CF6573" w14:textId="374F335A" w:rsidR="00E16F93" w:rsidRPr="00E16F93" w:rsidRDefault="00E16F93" w:rsidP="00E16F93">
      <w:pPr>
        <w:widowControl w:val="0"/>
        <w:autoSpaceDE w:val="0"/>
        <w:autoSpaceDN w:val="0"/>
        <w:spacing w:before="52" w:after="0" w:line="240" w:lineRule="auto"/>
        <w:ind w:left="220" w:right="317"/>
        <w:outlineLvl w:val="1"/>
        <w:rPr>
          <w:rFonts w:ascii="Calibri" w:eastAsia="Calibri" w:hAnsi="Calibri" w:cs="Calibri"/>
          <w:b/>
          <w:bCs/>
          <w:lang w:bidi="en-US"/>
        </w:rPr>
      </w:pPr>
      <w:r w:rsidRPr="00E16F93">
        <w:rPr>
          <w:rFonts w:ascii="Calibri" w:eastAsia="Calibri" w:hAnsi="Calibri" w:cs="Calibri"/>
          <w:b/>
          <w:bCs/>
          <w:lang w:bidi="en-US"/>
        </w:rPr>
        <w:t>The deadline for submitti</w:t>
      </w:r>
      <w:r w:rsidR="00C076EB">
        <w:rPr>
          <w:rFonts w:ascii="Calibri" w:eastAsia="Calibri" w:hAnsi="Calibri" w:cs="Calibri"/>
          <w:b/>
          <w:bCs/>
          <w:lang w:bidi="en-US"/>
        </w:rPr>
        <w:t xml:space="preserve">ng entries is </w:t>
      </w:r>
      <w:r w:rsidR="0074768B">
        <w:rPr>
          <w:rFonts w:ascii="Calibri" w:eastAsia="Calibri" w:hAnsi="Calibri" w:cs="Calibri"/>
          <w:b/>
          <w:bCs/>
          <w:lang w:bidi="en-US"/>
        </w:rPr>
        <w:t xml:space="preserve">Friday, September </w:t>
      </w:r>
      <w:r w:rsidR="00E8011C">
        <w:rPr>
          <w:rFonts w:ascii="Calibri" w:eastAsia="Calibri" w:hAnsi="Calibri" w:cs="Calibri"/>
          <w:b/>
          <w:bCs/>
          <w:lang w:bidi="en-US"/>
        </w:rPr>
        <w:t>5</w:t>
      </w:r>
      <w:r w:rsidR="00160AF3">
        <w:rPr>
          <w:rFonts w:ascii="Calibri" w:eastAsia="Calibri" w:hAnsi="Calibri" w:cs="Calibri"/>
          <w:b/>
          <w:bCs/>
          <w:lang w:bidi="en-US"/>
        </w:rPr>
        <w:t>th</w:t>
      </w:r>
      <w:r w:rsidRPr="00E16F93">
        <w:rPr>
          <w:rFonts w:ascii="Calibri" w:eastAsia="Calibri" w:hAnsi="Calibri" w:cs="Calibri"/>
          <w:b/>
          <w:bCs/>
          <w:lang w:bidi="en-US"/>
        </w:rPr>
        <w:t xml:space="preserve">. No abstracts will be accepted after that time. </w:t>
      </w:r>
    </w:p>
    <w:p w14:paraId="2A73B16A" w14:textId="77777777" w:rsidR="00E16F93" w:rsidRPr="00E16F93" w:rsidRDefault="00E16F93" w:rsidP="00E16F93">
      <w:pPr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1" w:after="0" w:line="240" w:lineRule="auto"/>
        <w:ind w:right="626"/>
        <w:jc w:val="both"/>
        <w:rPr>
          <w:rFonts w:ascii="Calibri" w:eastAsia="Calibri" w:hAnsi="Calibri" w:cs="Calibri"/>
          <w:lang w:bidi="en-US"/>
        </w:rPr>
      </w:pPr>
      <w:r w:rsidRPr="00E16F93">
        <w:rPr>
          <w:rFonts w:ascii="Calibri" w:eastAsia="Calibri" w:hAnsi="Calibri" w:cs="Calibri"/>
          <w:u w:val="single"/>
          <w:lang w:bidi="en-US"/>
        </w:rPr>
        <w:t>ACP automatically sends you an immediate e-mail confirmation once your abstract has been successfully submitted</w:t>
      </w:r>
      <w:r w:rsidRPr="00E16F93">
        <w:rPr>
          <w:rFonts w:ascii="Calibri" w:eastAsia="Calibri" w:hAnsi="Calibri" w:cs="Calibri"/>
          <w:lang w:bidi="en-US"/>
        </w:rPr>
        <w:t xml:space="preserve">. </w:t>
      </w:r>
    </w:p>
    <w:p w14:paraId="3369F1AC" w14:textId="77777777" w:rsidR="00E16F93" w:rsidRPr="00E16F93" w:rsidRDefault="00E16F93" w:rsidP="00263C3E">
      <w:pPr>
        <w:widowControl w:val="0"/>
        <w:numPr>
          <w:ilvl w:val="0"/>
          <w:numId w:val="2"/>
        </w:numPr>
        <w:tabs>
          <w:tab w:val="left" w:pos="940"/>
          <w:tab w:val="left" w:pos="941"/>
        </w:tabs>
        <w:autoSpaceDE w:val="0"/>
        <w:autoSpaceDN w:val="0"/>
        <w:spacing w:before="1" w:after="100" w:afterAutospacing="1" w:line="240" w:lineRule="auto"/>
        <w:ind w:right="157"/>
        <w:outlineLvl w:val="2"/>
        <w:rPr>
          <w:rFonts w:ascii="Calibri" w:eastAsia="Calibri" w:hAnsi="Calibri" w:cs="Calibri"/>
          <w:bCs/>
          <w:lang w:bidi="en-US"/>
        </w:rPr>
      </w:pPr>
      <w:r w:rsidRPr="00E16F93">
        <w:rPr>
          <w:rFonts w:ascii="Calibri" w:eastAsia="Calibri" w:hAnsi="Calibri" w:cs="Calibri"/>
          <w:bCs/>
          <w:lang w:bidi="en-US"/>
        </w:rPr>
        <w:t>Please be sure to correctly enter your</w:t>
      </w:r>
      <w:r w:rsidRPr="00E16F93">
        <w:rPr>
          <w:rFonts w:ascii="Calibri" w:eastAsia="Calibri" w:hAnsi="Calibri" w:cs="Calibri"/>
          <w:bCs/>
          <w:u w:val="single"/>
          <w:lang w:bidi="en-US"/>
        </w:rPr>
        <w:t xml:space="preserve"> most current e-mail address</w:t>
      </w:r>
      <w:r w:rsidRPr="00E16F93">
        <w:rPr>
          <w:rFonts w:ascii="Calibri" w:eastAsia="Calibri" w:hAnsi="Calibri" w:cs="Calibri"/>
          <w:bCs/>
          <w:lang w:bidi="en-US"/>
        </w:rPr>
        <w:t xml:space="preserve"> when submitting your abstract as </w:t>
      </w:r>
      <w:r w:rsidRPr="00E16F93">
        <w:rPr>
          <w:rFonts w:ascii="Calibri" w:eastAsia="Calibri" w:hAnsi="Calibri" w:cs="Calibri"/>
          <w:bCs/>
          <w:u w:val="single"/>
          <w:lang w:bidi="en-US"/>
        </w:rPr>
        <w:t>all communication</w:t>
      </w:r>
      <w:r w:rsidRPr="00E16F93">
        <w:rPr>
          <w:rFonts w:ascii="Calibri" w:eastAsia="Calibri" w:hAnsi="Calibri" w:cs="Calibri"/>
          <w:bCs/>
          <w:lang w:bidi="en-US"/>
        </w:rPr>
        <w:t xml:space="preserve"> regarding the abstract competition will be sent electronically to the email address that you</w:t>
      </w:r>
      <w:r w:rsidRPr="00E16F93">
        <w:rPr>
          <w:rFonts w:ascii="Calibri" w:eastAsia="Calibri" w:hAnsi="Calibri" w:cs="Calibri"/>
          <w:bCs/>
          <w:spacing w:val="-4"/>
          <w:lang w:bidi="en-US"/>
        </w:rPr>
        <w:t xml:space="preserve"> </w:t>
      </w:r>
      <w:r w:rsidRPr="00E16F93">
        <w:rPr>
          <w:rFonts w:ascii="Calibri" w:eastAsia="Calibri" w:hAnsi="Calibri" w:cs="Calibri"/>
          <w:bCs/>
          <w:lang w:bidi="en-US"/>
        </w:rPr>
        <w:t>provide.</w:t>
      </w:r>
    </w:p>
    <w:p w14:paraId="026915E0" w14:textId="77777777" w:rsidR="00E16F93" w:rsidRPr="00263C3E" w:rsidRDefault="00E16F93" w:rsidP="00E16F9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C000" w:themeFill="accent4"/>
        <w:jc w:val="center"/>
        <w:rPr>
          <w:b/>
          <w:sz w:val="44"/>
          <w:szCs w:val="44"/>
        </w:rPr>
      </w:pPr>
      <w:r w:rsidRPr="00263C3E">
        <w:rPr>
          <w:b/>
          <w:sz w:val="44"/>
          <w:szCs w:val="44"/>
        </w:rPr>
        <w:t>Questions</w:t>
      </w:r>
    </w:p>
    <w:p w14:paraId="1478E34E" w14:textId="77777777" w:rsidR="00263C3E" w:rsidRPr="009207DD" w:rsidRDefault="00E16F93" w:rsidP="00E16F93">
      <w:pPr>
        <w:widowControl w:val="0"/>
        <w:autoSpaceDE w:val="0"/>
        <w:autoSpaceDN w:val="0"/>
        <w:spacing w:before="56" w:after="120" w:line="240" w:lineRule="auto"/>
        <w:ind w:right="432"/>
        <w:rPr>
          <w:rFonts w:ascii="Calibri" w:eastAsia="Calibri" w:hAnsi="Calibri" w:cs="Calibri"/>
          <w:b/>
          <w:lang w:bidi="en-US"/>
        </w:rPr>
      </w:pPr>
      <w:r w:rsidRPr="00E16F93">
        <w:rPr>
          <w:rFonts w:ascii="Calibri" w:eastAsia="Calibri" w:hAnsi="Calibri" w:cs="Calibri"/>
          <w:b/>
          <w:lang w:bidi="en-US"/>
        </w:rPr>
        <w:t xml:space="preserve">For questions concerning this abstract competition, please contact Carrie Reisig at </w:t>
      </w:r>
      <w:hyperlink r:id="rId9" w:history="1">
        <w:r w:rsidRPr="009207DD">
          <w:rPr>
            <w:rFonts w:ascii="Calibri" w:eastAsia="Calibri" w:hAnsi="Calibri" w:cs="Calibri"/>
            <w:b/>
            <w:color w:val="0563C1"/>
            <w:u w:val="single"/>
            <w:lang w:bidi="en-US"/>
          </w:rPr>
          <w:t>creisig33@gmail.com</w:t>
        </w:r>
      </w:hyperlink>
    </w:p>
    <w:p w14:paraId="7CB4F243" w14:textId="286226CF" w:rsidR="00263C3E" w:rsidRPr="0073061D" w:rsidRDefault="00263C3E" w:rsidP="00E16F93">
      <w:pPr>
        <w:widowControl w:val="0"/>
        <w:autoSpaceDE w:val="0"/>
        <w:autoSpaceDN w:val="0"/>
        <w:spacing w:before="56" w:after="120" w:line="240" w:lineRule="auto"/>
        <w:ind w:right="432"/>
        <w:rPr>
          <w:rFonts w:ascii="Calibri" w:eastAsia="Calibri" w:hAnsi="Calibri" w:cs="Calibri"/>
          <w:b/>
          <w:lang w:bidi="en-US"/>
        </w:rPr>
      </w:pPr>
      <w:r w:rsidRPr="0073061D">
        <w:rPr>
          <w:rFonts w:ascii="Calibri" w:eastAsia="Calibri" w:hAnsi="Calibri" w:cs="Calibri"/>
          <w:b/>
          <w:lang w:bidi="en-US"/>
        </w:rPr>
        <w:t xml:space="preserve">Posters will be presented and judged </w:t>
      </w:r>
      <w:r w:rsidR="002725E2">
        <w:rPr>
          <w:rFonts w:ascii="Calibri" w:eastAsia="Calibri" w:hAnsi="Calibri" w:cs="Calibri"/>
          <w:b/>
          <w:lang w:bidi="en-US"/>
        </w:rPr>
        <w:t>on Thursday</w:t>
      </w:r>
      <w:r w:rsidR="00FC650E">
        <w:rPr>
          <w:rFonts w:ascii="Calibri" w:eastAsia="Calibri" w:hAnsi="Calibri" w:cs="Calibri"/>
          <w:b/>
          <w:lang w:bidi="en-US"/>
        </w:rPr>
        <w:t>, September 1</w:t>
      </w:r>
      <w:r w:rsidR="001F5AA9">
        <w:rPr>
          <w:rFonts w:ascii="Calibri" w:eastAsia="Calibri" w:hAnsi="Calibri" w:cs="Calibri"/>
          <w:b/>
          <w:lang w:bidi="en-US"/>
        </w:rPr>
        <w:t>1</w:t>
      </w:r>
      <w:r w:rsidR="00FC650E">
        <w:rPr>
          <w:rFonts w:ascii="Calibri" w:eastAsia="Calibri" w:hAnsi="Calibri" w:cs="Calibri"/>
          <w:b/>
          <w:lang w:bidi="en-US"/>
        </w:rPr>
        <w:t xml:space="preserve">, at </w:t>
      </w:r>
      <w:r w:rsidR="00326A86">
        <w:rPr>
          <w:rFonts w:ascii="Calibri" w:eastAsia="Calibri" w:hAnsi="Calibri" w:cs="Calibri"/>
          <w:b/>
          <w:lang w:bidi="en-US"/>
        </w:rPr>
        <w:t>5:30</w:t>
      </w:r>
      <w:r w:rsidR="001C44E8">
        <w:rPr>
          <w:rFonts w:ascii="Calibri" w:eastAsia="Calibri" w:hAnsi="Calibri" w:cs="Calibri"/>
          <w:b/>
          <w:lang w:bidi="en-US"/>
        </w:rPr>
        <w:t xml:space="preserve"> pm</w:t>
      </w:r>
      <w:r w:rsidR="00FC650E">
        <w:rPr>
          <w:rFonts w:ascii="Calibri" w:eastAsia="Calibri" w:hAnsi="Calibri" w:cs="Calibri"/>
          <w:b/>
          <w:lang w:bidi="en-US"/>
        </w:rPr>
        <w:t xml:space="preserve">. </w:t>
      </w:r>
    </w:p>
    <w:p w14:paraId="44BEFDC2" w14:textId="4CBE8346" w:rsidR="00263C3E" w:rsidRPr="00263C3E" w:rsidRDefault="009207DD" w:rsidP="00E16F93">
      <w:pPr>
        <w:widowControl w:val="0"/>
        <w:autoSpaceDE w:val="0"/>
        <w:autoSpaceDN w:val="0"/>
        <w:spacing w:before="56" w:after="100" w:afterAutospacing="1" w:line="240" w:lineRule="auto"/>
        <w:ind w:right="432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 xml:space="preserve">One </w:t>
      </w:r>
      <w:r w:rsidR="001E6922">
        <w:rPr>
          <w:rFonts w:ascii="Calibri" w:eastAsia="Calibri" w:hAnsi="Calibri" w:cs="Calibri"/>
          <w:lang w:bidi="en-US"/>
        </w:rPr>
        <w:t>R</w:t>
      </w:r>
      <w:r>
        <w:rPr>
          <w:rFonts w:ascii="Calibri" w:eastAsia="Calibri" w:hAnsi="Calibri" w:cs="Calibri"/>
          <w:lang w:bidi="en-US"/>
        </w:rPr>
        <w:t>esident</w:t>
      </w:r>
      <w:r w:rsidR="001E6922">
        <w:rPr>
          <w:rFonts w:ascii="Calibri" w:eastAsia="Calibri" w:hAnsi="Calibri" w:cs="Calibri"/>
          <w:lang w:bidi="en-US"/>
        </w:rPr>
        <w:t>/Fellow and one Early Career Physician</w:t>
      </w:r>
      <w:r>
        <w:rPr>
          <w:rFonts w:ascii="Calibri" w:eastAsia="Calibri" w:hAnsi="Calibri" w:cs="Calibri"/>
          <w:lang w:bidi="en-US"/>
        </w:rPr>
        <w:t xml:space="preserve"> will be eligible f</w:t>
      </w:r>
      <w:r w:rsidR="00BF0FBB">
        <w:rPr>
          <w:rFonts w:ascii="Calibri" w:eastAsia="Calibri" w:hAnsi="Calibri" w:cs="Calibri"/>
          <w:lang w:bidi="en-US"/>
        </w:rPr>
        <w:t xml:space="preserve">or a cash scholarship to attend the national competition </w:t>
      </w:r>
      <w:r w:rsidR="0073061D">
        <w:rPr>
          <w:rFonts w:ascii="Calibri" w:eastAsia="Calibri" w:hAnsi="Calibri" w:cs="Calibri"/>
          <w:lang w:bidi="en-US"/>
        </w:rPr>
        <w:t>during</w:t>
      </w:r>
      <w:r w:rsidR="00BF0FBB">
        <w:rPr>
          <w:rFonts w:ascii="Calibri" w:eastAsia="Calibri" w:hAnsi="Calibri" w:cs="Calibri"/>
          <w:lang w:bidi="en-US"/>
        </w:rPr>
        <w:t xml:space="preserve"> the Internal Medi</w:t>
      </w:r>
      <w:r w:rsidR="00C076EB">
        <w:rPr>
          <w:rFonts w:ascii="Calibri" w:eastAsia="Calibri" w:hAnsi="Calibri" w:cs="Calibri"/>
          <w:lang w:bidi="en-US"/>
        </w:rPr>
        <w:t xml:space="preserve">cine Meeting </w:t>
      </w:r>
      <w:r w:rsidR="00203D94">
        <w:rPr>
          <w:rFonts w:ascii="Calibri" w:eastAsia="Calibri" w:hAnsi="Calibri" w:cs="Calibri"/>
          <w:lang w:bidi="en-US"/>
        </w:rPr>
        <w:t xml:space="preserve">April </w:t>
      </w:r>
      <w:r w:rsidR="005D64B2">
        <w:rPr>
          <w:rFonts w:ascii="Calibri" w:eastAsia="Calibri" w:hAnsi="Calibri" w:cs="Calibri"/>
          <w:lang w:bidi="en-US"/>
        </w:rPr>
        <w:t>16-18</w:t>
      </w:r>
      <w:r w:rsidR="003A5B0C">
        <w:rPr>
          <w:rFonts w:ascii="Calibri" w:eastAsia="Calibri" w:hAnsi="Calibri" w:cs="Calibri"/>
          <w:lang w:bidi="en-US"/>
        </w:rPr>
        <w:t>, 2026</w:t>
      </w:r>
      <w:r w:rsidR="00203D94">
        <w:rPr>
          <w:rFonts w:ascii="Calibri" w:eastAsia="Calibri" w:hAnsi="Calibri" w:cs="Calibri"/>
          <w:lang w:bidi="en-US"/>
        </w:rPr>
        <w:t xml:space="preserve">, </w:t>
      </w:r>
      <w:r w:rsidR="003A5B0C">
        <w:rPr>
          <w:rFonts w:ascii="Calibri" w:eastAsia="Calibri" w:hAnsi="Calibri" w:cs="Calibri"/>
          <w:lang w:bidi="en-US"/>
        </w:rPr>
        <w:t xml:space="preserve">San Francisco, </w:t>
      </w:r>
      <w:r w:rsidR="00757E19">
        <w:rPr>
          <w:rFonts w:ascii="Calibri" w:eastAsia="Calibri" w:hAnsi="Calibri" w:cs="Calibri"/>
          <w:lang w:bidi="en-US"/>
        </w:rPr>
        <w:t xml:space="preserve">CA. </w:t>
      </w:r>
      <w:r w:rsidR="007D5D55">
        <w:rPr>
          <w:rFonts w:ascii="Calibri" w:eastAsia="Calibri" w:hAnsi="Calibri" w:cs="Calibri"/>
          <w:lang w:bidi="en-US"/>
        </w:rPr>
        <w:t>Additional cash prize</w:t>
      </w:r>
      <w:r w:rsidR="001A6782">
        <w:rPr>
          <w:rFonts w:ascii="Calibri" w:eastAsia="Calibri" w:hAnsi="Calibri" w:cs="Calibri"/>
          <w:lang w:bidi="en-US"/>
        </w:rPr>
        <w:t>s</w:t>
      </w:r>
      <w:r w:rsidR="007D5D55">
        <w:rPr>
          <w:rFonts w:ascii="Calibri" w:eastAsia="Calibri" w:hAnsi="Calibri" w:cs="Calibri"/>
          <w:lang w:bidi="en-US"/>
        </w:rPr>
        <w:t xml:space="preserve"> will be awarded for second and third place and for the Medical Student winners. </w:t>
      </w:r>
    </w:p>
    <w:p w14:paraId="6E19DA69" w14:textId="77777777" w:rsidR="00E16F93" w:rsidRPr="00E16F93" w:rsidRDefault="00E16F93" w:rsidP="00E16F93">
      <w:pPr>
        <w:widowControl w:val="0"/>
        <w:autoSpaceDE w:val="0"/>
        <w:autoSpaceDN w:val="0"/>
        <w:spacing w:before="56" w:after="100" w:afterAutospacing="1" w:line="240" w:lineRule="auto"/>
        <w:ind w:right="432"/>
        <w:rPr>
          <w:rFonts w:ascii="Calibri" w:eastAsia="Calibri" w:hAnsi="Calibri" w:cs="Calibri"/>
          <w:lang w:bidi="en-US"/>
        </w:rPr>
      </w:pPr>
      <w:r w:rsidRPr="00E16F93">
        <w:rPr>
          <w:rFonts w:ascii="Calibri" w:eastAsia="Calibri" w:hAnsi="Calibri" w:cs="Calibri"/>
          <w:lang w:bidi="en-US"/>
        </w:rPr>
        <w:t xml:space="preserve">We look forward to your participation. </w:t>
      </w:r>
    </w:p>
    <w:p w14:paraId="70DCCD4D" w14:textId="5271A057" w:rsidR="00E16F93" w:rsidRPr="00E16F93" w:rsidRDefault="00B0176A" w:rsidP="00E16F93">
      <w:pPr>
        <w:widowControl w:val="0"/>
        <w:autoSpaceDE w:val="0"/>
        <w:autoSpaceDN w:val="0"/>
        <w:spacing w:before="56" w:after="0" w:line="240" w:lineRule="auto"/>
        <w:ind w:right="432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Mike Spinelli</w:t>
      </w:r>
      <w:r w:rsidR="00E16F93" w:rsidRPr="00E16F93">
        <w:rPr>
          <w:rFonts w:ascii="Calibri" w:eastAsia="Calibri" w:hAnsi="Calibri" w:cs="Calibri"/>
          <w:lang w:bidi="en-US"/>
        </w:rPr>
        <w:t>, MD, FACP</w:t>
      </w:r>
    </w:p>
    <w:p w14:paraId="61BCF72F" w14:textId="77777777" w:rsidR="00E16F93" w:rsidRPr="00263C3E" w:rsidRDefault="00E16F93" w:rsidP="00E16F93">
      <w:pPr>
        <w:widowControl w:val="0"/>
        <w:autoSpaceDE w:val="0"/>
        <w:autoSpaceDN w:val="0"/>
        <w:spacing w:after="0" w:line="240" w:lineRule="auto"/>
        <w:ind w:right="432"/>
        <w:rPr>
          <w:rFonts w:ascii="Calibri" w:eastAsia="Calibri" w:hAnsi="Calibri" w:cs="Calibri"/>
          <w:lang w:bidi="en-US"/>
        </w:rPr>
      </w:pPr>
      <w:r w:rsidRPr="00E16F93">
        <w:rPr>
          <w:rFonts w:ascii="Calibri" w:eastAsia="Calibri" w:hAnsi="Calibri" w:cs="Calibri"/>
          <w:lang w:bidi="en-US"/>
        </w:rPr>
        <w:t>Governor, ACP Montana Chapter</w:t>
      </w:r>
    </w:p>
    <w:sectPr w:rsidR="00E16F93" w:rsidRPr="00263C3E" w:rsidSect="004D3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82B0" w14:textId="77777777" w:rsidR="00963956" w:rsidRDefault="00963956" w:rsidP="00E16F93">
      <w:pPr>
        <w:spacing w:after="0" w:line="240" w:lineRule="auto"/>
      </w:pPr>
      <w:r>
        <w:separator/>
      </w:r>
    </w:p>
  </w:endnote>
  <w:endnote w:type="continuationSeparator" w:id="0">
    <w:p w14:paraId="275348A8" w14:textId="77777777" w:rsidR="00963956" w:rsidRDefault="00963956" w:rsidP="00E1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1C1F" w14:textId="77777777" w:rsidR="00963956" w:rsidRDefault="00963956" w:rsidP="00E16F93">
      <w:pPr>
        <w:spacing w:after="0" w:line="240" w:lineRule="auto"/>
      </w:pPr>
      <w:r>
        <w:separator/>
      </w:r>
    </w:p>
  </w:footnote>
  <w:footnote w:type="continuationSeparator" w:id="0">
    <w:p w14:paraId="65590097" w14:textId="77777777" w:rsidR="00963956" w:rsidRDefault="00963956" w:rsidP="00E16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DF4"/>
    <w:multiLevelType w:val="hybridMultilevel"/>
    <w:tmpl w:val="3320C3C0"/>
    <w:lvl w:ilvl="0" w:tplc="57DE4CEC">
      <w:start w:val="1"/>
      <w:numFmt w:val="decimal"/>
      <w:lvlText w:val="%1."/>
      <w:lvlJc w:val="left"/>
      <w:pPr>
        <w:ind w:left="220" w:hanging="219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en-US" w:eastAsia="en-US" w:bidi="en-US"/>
      </w:rPr>
    </w:lvl>
    <w:lvl w:ilvl="1" w:tplc="8F2AB12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3F7E52D0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en-US"/>
      </w:rPr>
    </w:lvl>
    <w:lvl w:ilvl="3" w:tplc="5B567412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en-US"/>
      </w:rPr>
    </w:lvl>
    <w:lvl w:ilvl="4" w:tplc="4702ABF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en-US"/>
      </w:rPr>
    </w:lvl>
    <w:lvl w:ilvl="5" w:tplc="DBF2583E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en-US"/>
      </w:rPr>
    </w:lvl>
    <w:lvl w:ilvl="6" w:tplc="D3D8C140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en-US"/>
      </w:rPr>
    </w:lvl>
    <w:lvl w:ilvl="7" w:tplc="2E327A0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en-US"/>
      </w:rPr>
    </w:lvl>
    <w:lvl w:ilvl="8" w:tplc="C4CE91D2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7095D86"/>
    <w:multiLevelType w:val="hybridMultilevel"/>
    <w:tmpl w:val="3C0E3AF2"/>
    <w:lvl w:ilvl="0" w:tplc="E006D69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7DE4CEC">
      <w:start w:val="1"/>
      <w:numFmt w:val="decimal"/>
      <w:lvlText w:val="%2."/>
      <w:lvlJc w:val="left"/>
      <w:pPr>
        <w:ind w:left="940" w:hanging="26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6C9E80AA">
      <w:numFmt w:val="bullet"/>
      <w:lvlText w:val="•"/>
      <w:lvlJc w:val="left"/>
      <w:pPr>
        <w:ind w:left="2752" w:hanging="268"/>
      </w:pPr>
      <w:rPr>
        <w:rFonts w:hint="default"/>
        <w:lang w:val="en-US" w:eastAsia="en-US" w:bidi="en-US"/>
      </w:rPr>
    </w:lvl>
    <w:lvl w:ilvl="3" w:tplc="6DE2E7CC">
      <w:numFmt w:val="bullet"/>
      <w:lvlText w:val="•"/>
      <w:lvlJc w:val="left"/>
      <w:pPr>
        <w:ind w:left="3658" w:hanging="268"/>
      </w:pPr>
      <w:rPr>
        <w:rFonts w:hint="default"/>
        <w:lang w:val="en-US" w:eastAsia="en-US" w:bidi="en-US"/>
      </w:rPr>
    </w:lvl>
    <w:lvl w:ilvl="4" w:tplc="FF60AA06">
      <w:numFmt w:val="bullet"/>
      <w:lvlText w:val="•"/>
      <w:lvlJc w:val="left"/>
      <w:pPr>
        <w:ind w:left="4564" w:hanging="268"/>
      </w:pPr>
      <w:rPr>
        <w:rFonts w:hint="default"/>
        <w:lang w:val="en-US" w:eastAsia="en-US" w:bidi="en-US"/>
      </w:rPr>
    </w:lvl>
    <w:lvl w:ilvl="5" w:tplc="5400E7BC">
      <w:numFmt w:val="bullet"/>
      <w:lvlText w:val="•"/>
      <w:lvlJc w:val="left"/>
      <w:pPr>
        <w:ind w:left="5470" w:hanging="268"/>
      </w:pPr>
      <w:rPr>
        <w:rFonts w:hint="default"/>
        <w:lang w:val="en-US" w:eastAsia="en-US" w:bidi="en-US"/>
      </w:rPr>
    </w:lvl>
    <w:lvl w:ilvl="6" w:tplc="D6A0438C">
      <w:numFmt w:val="bullet"/>
      <w:lvlText w:val="•"/>
      <w:lvlJc w:val="left"/>
      <w:pPr>
        <w:ind w:left="6376" w:hanging="268"/>
      </w:pPr>
      <w:rPr>
        <w:rFonts w:hint="default"/>
        <w:lang w:val="en-US" w:eastAsia="en-US" w:bidi="en-US"/>
      </w:rPr>
    </w:lvl>
    <w:lvl w:ilvl="7" w:tplc="C818DC82">
      <w:numFmt w:val="bullet"/>
      <w:lvlText w:val="•"/>
      <w:lvlJc w:val="left"/>
      <w:pPr>
        <w:ind w:left="7282" w:hanging="268"/>
      </w:pPr>
      <w:rPr>
        <w:rFonts w:hint="default"/>
        <w:lang w:val="en-US" w:eastAsia="en-US" w:bidi="en-US"/>
      </w:rPr>
    </w:lvl>
    <w:lvl w:ilvl="8" w:tplc="E0D02E30">
      <w:numFmt w:val="bullet"/>
      <w:lvlText w:val="•"/>
      <w:lvlJc w:val="left"/>
      <w:pPr>
        <w:ind w:left="8188" w:hanging="268"/>
      </w:pPr>
      <w:rPr>
        <w:rFonts w:hint="default"/>
        <w:lang w:val="en-US" w:eastAsia="en-US" w:bidi="en-US"/>
      </w:rPr>
    </w:lvl>
  </w:abstractNum>
  <w:abstractNum w:abstractNumId="2" w15:restartNumberingAfterBreak="0">
    <w:nsid w:val="4C6A4D17"/>
    <w:multiLevelType w:val="hybridMultilevel"/>
    <w:tmpl w:val="8B4C6104"/>
    <w:lvl w:ilvl="0" w:tplc="3D66E938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num w:numId="1" w16cid:durableId="26489635">
    <w:abstractNumId w:val="0"/>
  </w:num>
  <w:num w:numId="2" w16cid:durableId="1590890139">
    <w:abstractNumId w:val="1"/>
  </w:num>
  <w:num w:numId="3" w16cid:durableId="958950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93"/>
    <w:rsid w:val="00076673"/>
    <w:rsid w:val="00077F09"/>
    <w:rsid w:val="000B7745"/>
    <w:rsid w:val="001062BB"/>
    <w:rsid w:val="00160AF3"/>
    <w:rsid w:val="00184865"/>
    <w:rsid w:val="001A112C"/>
    <w:rsid w:val="001A6782"/>
    <w:rsid w:val="001C44E8"/>
    <w:rsid w:val="001D1C89"/>
    <w:rsid w:val="001E6922"/>
    <w:rsid w:val="001F019E"/>
    <w:rsid w:val="001F5AA9"/>
    <w:rsid w:val="00203D94"/>
    <w:rsid w:val="002231EE"/>
    <w:rsid w:val="00263C3E"/>
    <w:rsid w:val="002725E2"/>
    <w:rsid w:val="00295EE9"/>
    <w:rsid w:val="002A3240"/>
    <w:rsid w:val="002E609E"/>
    <w:rsid w:val="00326A86"/>
    <w:rsid w:val="0035248B"/>
    <w:rsid w:val="00357330"/>
    <w:rsid w:val="003A5B0C"/>
    <w:rsid w:val="00414F76"/>
    <w:rsid w:val="00421B1C"/>
    <w:rsid w:val="004713BA"/>
    <w:rsid w:val="004D3C34"/>
    <w:rsid w:val="00576EBF"/>
    <w:rsid w:val="005D64B2"/>
    <w:rsid w:val="006136D7"/>
    <w:rsid w:val="006212F1"/>
    <w:rsid w:val="006F0176"/>
    <w:rsid w:val="006F6E60"/>
    <w:rsid w:val="00704610"/>
    <w:rsid w:val="0073061D"/>
    <w:rsid w:val="0074768B"/>
    <w:rsid w:val="00757E19"/>
    <w:rsid w:val="0079517D"/>
    <w:rsid w:val="007C72EC"/>
    <w:rsid w:val="007D5D55"/>
    <w:rsid w:val="0081332E"/>
    <w:rsid w:val="008C32D9"/>
    <w:rsid w:val="009207DD"/>
    <w:rsid w:val="00963956"/>
    <w:rsid w:val="00984DD7"/>
    <w:rsid w:val="009910D9"/>
    <w:rsid w:val="009D66B2"/>
    <w:rsid w:val="00B0176A"/>
    <w:rsid w:val="00B626B5"/>
    <w:rsid w:val="00B844CB"/>
    <w:rsid w:val="00B93C59"/>
    <w:rsid w:val="00BA29A2"/>
    <w:rsid w:val="00BF0FBB"/>
    <w:rsid w:val="00C076EB"/>
    <w:rsid w:val="00D33F3F"/>
    <w:rsid w:val="00D50B94"/>
    <w:rsid w:val="00D87E25"/>
    <w:rsid w:val="00E16F93"/>
    <w:rsid w:val="00E8011C"/>
    <w:rsid w:val="00EA1E85"/>
    <w:rsid w:val="00EC3ECB"/>
    <w:rsid w:val="00F61282"/>
    <w:rsid w:val="00F84B1F"/>
    <w:rsid w:val="00FB22BC"/>
    <w:rsid w:val="00FC650E"/>
    <w:rsid w:val="00F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C9D4"/>
  <w15:chartTrackingRefBased/>
  <w15:docId w15:val="{84DFC5C5-CB08-4FE3-9D58-80990744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93"/>
  </w:style>
  <w:style w:type="paragraph" w:styleId="Footer">
    <w:name w:val="footer"/>
    <w:basedOn w:val="Normal"/>
    <w:link w:val="FooterChar"/>
    <w:uiPriority w:val="99"/>
    <w:unhideWhenUsed/>
    <w:rsid w:val="00E1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93"/>
  </w:style>
  <w:style w:type="paragraph" w:styleId="ListParagraph">
    <w:name w:val="List Paragraph"/>
    <w:basedOn w:val="Normal"/>
    <w:uiPriority w:val="34"/>
    <w:qFormat/>
    <w:rsid w:val="00263C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C5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32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forms.acponline.org/form/montana-chapter-abstract-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eisig3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Reisig</dc:creator>
  <cp:keywords/>
  <dc:description/>
  <cp:lastModifiedBy>Carrie Reisig</cp:lastModifiedBy>
  <cp:revision>11</cp:revision>
  <dcterms:created xsi:type="dcterms:W3CDTF">2025-06-09T20:42:00Z</dcterms:created>
  <dcterms:modified xsi:type="dcterms:W3CDTF">2025-07-08T18:47:00Z</dcterms:modified>
</cp:coreProperties>
</file>