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A191" w14:textId="77777777" w:rsidR="00761C73" w:rsidRDefault="008613A9" w:rsidP="00CF357F">
      <w:pPr>
        <w:jc w:val="center"/>
      </w:pPr>
      <w:r>
        <w:rPr>
          <w:noProof/>
          <w:color w:val="006699"/>
        </w:rPr>
        <w:drawing>
          <wp:inline distT="0" distB="0" distL="0" distR="0" wp14:anchorId="06BE5791" wp14:editId="4F32063B">
            <wp:extent cx="5912485" cy="657225"/>
            <wp:effectExtent l="0" t="0" r="0" b="9525"/>
            <wp:docPr id="1" name="Picture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24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08AC" w14:textId="2E8E5FE3" w:rsidR="006B5419" w:rsidRDefault="00761C73" w:rsidP="006B5419">
      <w:pPr>
        <w:tabs>
          <w:tab w:val="left" w:pos="0"/>
          <w:tab w:val="left" w:pos="1440"/>
        </w:tabs>
      </w:pPr>
      <w:r>
        <w:t xml:space="preserve">The Alaska Chapter ACP is pleased to announce </w:t>
      </w:r>
      <w:r w:rsidR="0065003F">
        <w:t xml:space="preserve">an </w:t>
      </w:r>
      <w:r w:rsidR="008613A9">
        <w:t xml:space="preserve">opportunity for </w:t>
      </w:r>
      <w:r w:rsidR="00420996">
        <w:t>Alaska Chapter physician m</w:t>
      </w:r>
      <w:r>
        <w:t xml:space="preserve">embers </w:t>
      </w:r>
      <w:r w:rsidR="00420996">
        <w:t>to join the delegation for</w:t>
      </w:r>
      <w:r>
        <w:t xml:space="preserve"> Leadership Day in Washington, DC.  </w:t>
      </w:r>
      <w:r w:rsidR="00420996">
        <w:t xml:space="preserve">Due to limited space available only members who participate in the application process will be eligible to join the delegation. </w:t>
      </w:r>
      <w:r>
        <w:t xml:space="preserve"> These members will join the </w:t>
      </w:r>
      <w:r w:rsidR="008613A9">
        <w:t>chapter governor,</w:t>
      </w:r>
      <w:r w:rsidR="00420996">
        <w:t xml:space="preserve"> and</w:t>
      </w:r>
      <w:r w:rsidR="008613A9">
        <w:t xml:space="preserve"> </w:t>
      </w:r>
      <w:r w:rsidR="00763420">
        <w:t>selected</w:t>
      </w:r>
      <w:r w:rsidR="008613A9">
        <w:t xml:space="preserve"> WWAMI students</w:t>
      </w:r>
      <w:r w:rsidR="00420996">
        <w:t xml:space="preserve"> </w:t>
      </w:r>
      <w:r>
        <w:t xml:space="preserve">to visit our </w:t>
      </w:r>
      <w:r w:rsidR="009C2903">
        <w:t>Senators’ and R</w:t>
      </w:r>
      <w:r>
        <w:t>epresentative</w:t>
      </w:r>
      <w:r w:rsidR="00420996">
        <w:t>’</w:t>
      </w:r>
      <w:r>
        <w:t xml:space="preserve">s </w:t>
      </w:r>
      <w:r w:rsidR="00420996">
        <w:t xml:space="preserve">legislative staff </w:t>
      </w:r>
      <w:r>
        <w:t xml:space="preserve">on Capitol Hill and discuss issues of priority to ACP and </w:t>
      </w:r>
      <w:r w:rsidR="008613A9">
        <w:t xml:space="preserve">Internal </w:t>
      </w:r>
      <w:r>
        <w:t>Medicine physicians.  For more information about Leadership Day</w:t>
      </w:r>
      <w:r w:rsidR="00BC539C">
        <w:t xml:space="preserve"> click </w:t>
      </w:r>
      <w:hyperlink r:id="rId7" w:history="1">
        <w:r w:rsidR="00BC539C" w:rsidRPr="00BC539C">
          <w:rPr>
            <w:rStyle w:val="Hyperlink"/>
          </w:rPr>
          <w:t>here</w:t>
        </w:r>
      </w:hyperlink>
      <w:r w:rsidR="00BC539C">
        <w:t xml:space="preserve">. </w:t>
      </w:r>
      <w:r w:rsidR="00BC539C">
        <w:rPr>
          <w:rFonts w:eastAsia="Times New Roman"/>
          <w:color w:val="000000"/>
          <w:sz w:val="20"/>
          <w:szCs w:val="20"/>
        </w:rPr>
        <w:t xml:space="preserve"> </w:t>
      </w:r>
    </w:p>
    <w:p w14:paraId="4FE395E3" w14:textId="1CDCA0C3" w:rsidR="006B5419" w:rsidRPr="00CF357F" w:rsidRDefault="006B5419" w:rsidP="006B54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AC0DF6">
        <w:rPr>
          <w:rFonts w:ascii="Tahoma" w:hAnsi="Tahoma" w:cs="Tahoma"/>
          <w:b/>
          <w:bCs/>
          <w:sz w:val="28"/>
          <w:szCs w:val="29"/>
        </w:rPr>
        <w:t>20</w:t>
      </w:r>
      <w:r w:rsidR="00763420">
        <w:rPr>
          <w:rFonts w:ascii="Tahoma" w:hAnsi="Tahoma" w:cs="Tahoma"/>
          <w:b/>
          <w:bCs/>
          <w:sz w:val="28"/>
          <w:szCs w:val="29"/>
        </w:rPr>
        <w:t>2</w:t>
      </w:r>
      <w:r w:rsidR="00917943">
        <w:rPr>
          <w:rFonts w:ascii="Tahoma" w:hAnsi="Tahoma" w:cs="Tahoma"/>
          <w:b/>
          <w:bCs/>
          <w:sz w:val="28"/>
          <w:szCs w:val="29"/>
        </w:rPr>
        <w:t>2</w:t>
      </w:r>
      <w:r w:rsidR="00763420">
        <w:rPr>
          <w:rFonts w:ascii="Tahoma" w:hAnsi="Tahoma" w:cs="Tahoma"/>
          <w:b/>
          <w:bCs/>
          <w:sz w:val="28"/>
          <w:szCs w:val="29"/>
        </w:rPr>
        <w:t xml:space="preserve"> </w:t>
      </w:r>
      <w:r w:rsidRPr="00AC0DF6">
        <w:rPr>
          <w:rFonts w:ascii="Tahoma" w:hAnsi="Tahoma" w:cs="Tahoma"/>
          <w:b/>
          <w:bCs/>
          <w:sz w:val="28"/>
          <w:szCs w:val="29"/>
        </w:rPr>
        <w:t>Leadership Day</w:t>
      </w:r>
    </w:p>
    <w:p w14:paraId="57D5BB40" w14:textId="77777777" w:rsidR="006B5419" w:rsidRPr="00CF357F" w:rsidRDefault="006B5419" w:rsidP="006B541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CF357F">
        <w:rPr>
          <w:rFonts w:ascii="Tahoma" w:hAnsi="Tahoma" w:cs="Tahoma"/>
          <w:sz w:val="16"/>
          <w:szCs w:val="18"/>
        </w:rPr>
        <w:t> </w:t>
      </w:r>
    </w:p>
    <w:p w14:paraId="56D56BE9" w14:textId="2D7CB4BB" w:rsidR="006B5419" w:rsidRDefault="00D100E7" w:rsidP="00D100E7">
      <w:pPr>
        <w:shd w:val="clear" w:color="auto" w:fill="FFFFFF"/>
        <w:tabs>
          <w:tab w:val="center" w:pos="5400"/>
          <w:tab w:val="right" w:pos="10800"/>
        </w:tabs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val="en"/>
        </w:rPr>
      </w:pPr>
      <w:r>
        <w:rPr>
          <w:rFonts w:ascii="Tahoma" w:eastAsia="Times New Roman" w:hAnsi="Tahoma" w:cs="Tahoma"/>
          <w:color w:val="000000"/>
          <w:sz w:val="23"/>
          <w:szCs w:val="23"/>
          <w:lang w:val="en"/>
        </w:rPr>
        <w:tab/>
      </w:r>
      <w:r w:rsidR="004E325C">
        <w:rPr>
          <w:rFonts w:ascii="Tahoma" w:eastAsia="Times New Roman" w:hAnsi="Tahoma" w:cs="Tahoma"/>
          <w:color w:val="000000"/>
          <w:sz w:val="23"/>
          <w:szCs w:val="23"/>
          <w:lang w:val="en"/>
        </w:rPr>
        <w:t xml:space="preserve">May </w:t>
      </w:r>
      <w:r w:rsidR="00917943">
        <w:rPr>
          <w:rFonts w:ascii="Tahoma" w:eastAsia="Times New Roman" w:hAnsi="Tahoma" w:cs="Tahoma"/>
          <w:color w:val="000000"/>
          <w:sz w:val="23"/>
          <w:szCs w:val="23"/>
          <w:lang w:val="en"/>
        </w:rPr>
        <w:t>17-18</w:t>
      </w:r>
      <w:r w:rsidR="004E325C">
        <w:rPr>
          <w:rFonts w:ascii="Tahoma" w:eastAsia="Times New Roman" w:hAnsi="Tahoma" w:cs="Tahoma"/>
          <w:color w:val="000000"/>
          <w:sz w:val="23"/>
          <w:szCs w:val="23"/>
          <w:lang w:val="en"/>
        </w:rPr>
        <w:t>, 20</w:t>
      </w:r>
      <w:r w:rsidR="00763420">
        <w:rPr>
          <w:rFonts w:ascii="Tahoma" w:eastAsia="Times New Roman" w:hAnsi="Tahoma" w:cs="Tahoma"/>
          <w:color w:val="000000"/>
          <w:sz w:val="23"/>
          <w:szCs w:val="23"/>
          <w:lang w:val="en"/>
        </w:rPr>
        <w:t>2</w:t>
      </w:r>
      <w:r w:rsidR="00917943">
        <w:rPr>
          <w:rFonts w:ascii="Tahoma" w:eastAsia="Times New Roman" w:hAnsi="Tahoma" w:cs="Tahoma"/>
          <w:color w:val="000000"/>
          <w:sz w:val="23"/>
          <w:szCs w:val="23"/>
          <w:lang w:val="en"/>
        </w:rPr>
        <w:t>2</w:t>
      </w:r>
      <w:r>
        <w:rPr>
          <w:rFonts w:ascii="Tahoma" w:eastAsia="Times New Roman" w:hAnsi="Tahoma" w:cs="Tahoma"/>
          <w:color w:val="000000"/>
          <w:sz w:val="23"/>
          <w:szCs w:val="23"/>
          <w:lang w:val="en"/>
        </w:rPr>
        <w:tab/>
      </w:r>
    </w:p>
    <w:p w14:paraId="081052B5" w14:textId="75CEB197" w:rsidR="00420996" w:rsidRPr="003335BF" w:rsidRDefault="004E325C" w:rsidP="006B541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18"/>
          <w:szCs w:val="18"/>
          <w:lang w:val="en"/>
        </w:rPr>
      </w:pPr>
      <w:r>
        <w:rPr>
          <w:rFonts w:ascii="Tahoma" w:eastAsia="Times New Roman" w:hAnsi="Tahoma" w:cs="Tahoma"/>
          <w:color w:val="000000"/>
          <w:sz w:val="23"/>
          <w:szCs w:val="23"/>
          <w:lang w:val="en"/>
        </w:rPr>
        <w:t xml:space="preserve">Mandarin Oriental Hotel- </w:t>
      </w:r>
      <w:r w:rsidR="00420996">
        <w:rPr>
          <w:rFonts w:ascii="Tahoma" w:eastAsia="Times New Roman" w:hAnsi="Tahoma" w:cs="Tahoma"/>
          <w:color w:val="000000"/>
          <w:sz w:val="23"/>
          <w:szCs w:val="23"/>
          <w:lang w:val="en"/>
        </w:rPr>
        <w:t>Washington, D.C.</w:t>
      </w:r>
    </w:p>
    <w:p w14:paraId="5499A44F" w14:textId="77777777" w:rsidR="00761C73" w:rsidRPr="00CF357F" w:rsidRDefault="00761C73" w:rsidP="006B5419">
      <w:pPr>
        <w:tabs>
          <w:tab w:val="left" w:pos="0"/>
          <w:tab w:val="left" w:pos="1440"/>
        </w:tabs>
        <w:rPr>
          <w:rFonts w:ascii="Arial" w:hAnsi="Arial" w:cs="Arial"/>
          <w:sz w:val="18"/>
          <w:szCs w:val="18"/>
        </w:rPr>
      </w:pPr>
      <w:r w:rsidRPr="00CF357F">
        <w:rPr>
          <w:rFonts w:ascii="Arial" w:hAnsi="Arial" w:cs="Arial"/>
          <w:sz w:val="18"/>
          <w:szCs w:val="18"/>
        </w:rPr>
        <w:t> </w:t>
      </w:r>
    </w:p>
    <w:p w14:paraId="25413C4C" w14:textId="36BC0493" w:rsidR="00761C73" w:rsidRDefault="00761C73" w:rsidP="00CF357F">
      <w:pPr>
        <w:tabs>
          <w:tab w:val="left" w:pos="0"/>
          <w:tab w:val="left" w:pos="1440"/>
        </w:tabs>
      </w:pPr>
      <w:r>
        <w:t xml:space="preserve">To be considered for this opportunity, please fill out the </w:t>
      </w:r>
      <w:r w:rsidR="0016071E">
        <w:t>application</w:t>
      </w:r>
      <w:r>
        <w:t xml:space="preserve"> below and return this form with your answers to Julie Lake (</w:t>
      </w:r>
      <w:hyperlink r:id="rId8" w:history="1">
        <w:r w:rsidRPr="001A683E">
          <w:rPr>
            <w:rStyle w:val="Hyperlink"/>
          </w:rPr>
          <w:t>Lake@mtaonline.net</w:t>
        </w:r>
      </w:hyperlink>
      <w:r w:rsidR="00D36DA6">
        <w:t xml:space="preserve"> </w:t>
      </w:r>
      <w:r w:rsidR="004E325C">
        <w:t xml:space="preserve"> </w:t>
      </w:r>
      <w:r w:rsidR="00917943">
        <w:t xml:space="preserve">by February 4, 2022. </w:t>
      </w:r>
      <w:r>
        <w:t xml:space="preserve">All questions may be answered in the space below.  Please do not exceed two </w:t>
      </w:r>
      <w:r w:rsidR="00D36DA6">
        <w:t xml:space="preserve">pages total including this page and </w:t>
      </w:r>
      <w:r w:rsidR="00D36DA6" w:rsidRPr="004E325C">
        <w:rPr>
          <w:highlight w:val="yellow"/>
        </w:rPr>
        <w:t xml:space="preserve">do </w:t>
      </w:r>
      <w:r w:rsidR="00D36DA6" w:rsidRPr="004E325C">
        <w:rPr>
          <w:b/>
          <w:highlight w:val="yellow"/>
        </w:rPr>
        <w:t>not</w:t>
      </w:r>
      <w:r w:rsidR="00D36DA6" w:rsidRPr="004E325C">
        <w:rPr>
          <w:highlight w:val="yellow"/>
        </w:rPr>
        <w:t xml:space="preserve"> save in PDF</w:t>
      </w:r>
      <w:r w:rsidR="00D36DA6">
        <w:t xml:space="preserve"> so I can remove your names and send a “blind” copy to council members.</w:t>
      </w:r>
    </w:p>
    <w:p w14:paraId="52B30208" w14:textId="77777777" w:rsidR="00761C73" w:rsidRDefault="00761C73" w:rsidP="00CF357F">
      <w:pPr>
        <w:tabs>
          <w:tab w:val="left" w:pos="0"/>
          <w:tab w:val="left" w:pos="1440"/>
        </w:tabs>
      </w:pPr>
      <w:r>
        <w:t>Name: ____________________________________________________________________</w:t>
      </w:r>
    </w:p>
    <w:p w14:paraId="3861BF41" w14:textId="77777777" w:rsidR="00761C73" w:rsidRDefault="00761C73" w:rsidP="00CF357F">
      <w:pPr>
        <w:tabs>
          <w:tab w:val="left" w:pos="0"/>
          <w:tab w:val="left" w:pos="1440"/>
        </w:tabs>
      </w:pPr>
      <w:r>
        <w:t>Email: ____________________________________________________________________</w:t>
      </w:r>
    </w:p>
    <w:p w14:paraId="18F2EBFE" w14:textId="77777777" w:rsidR="00761C73" w:rsidRDefault="00761C73" w:rsidP="00CF357F">
      <w:pPr>
        <w:tabs>
          <w:tab w:val="left" w:pos="0"/>
          <w:tab w:val="left" w:pos="1440"/>
        </w:tabs>
      </w:pPr>
      <w:r>
        <w:t>Phone: ______________________________________</w:t>
      </w:r>
    </w:p>
    <w:p w14:paraId="3A543EC6" w14:textId="77777777" w:rsidR="00761C73" w:rsidRDefault="00761C73" w:rsidP="00CF357F">
      <w:pPr>
        <w:tabs>
          <w:tab w:val="left" w:pos="0"/>
          <w:tab w:val="left" w:pos="1440"/>
        </w:tabs>
      </w:pPr>
      <w:r>
        <w:t>Today’s Date: _________________________________</w:t>
      </w:r>
    </w:p>
    <w:p w14:paraId="4CF9010E" w14:textId="77777777" w:rsidR="00761C73" w:rsidRDefault="00761C73" w:rsidP="00CF357F">
      <w:pPr>
        <w:tabs>
          <w:tab w:val="left" w:pos="0"/>
          <w:tab w:val="left" w:pos="1440"/>
        </w:tabs>
      </w:pPr>
      <w:r>
        <w:t xml:space="preserve">What do you think are the most important issues facing internal medicine in the next 5 years?  </w:t>
      </w:r>
    </w:p>
    <w:p w14:paraId="07AA48BC" w14:textId="77777777" w:rsidR="00761C73" w:rsidRDefault="00761C73" w:rsidP="00CF357F">
      <w:pPr>
        <w:tabs>
          <w:tab w:val="left" w:pos="0"/>
          <w:tab w:val="left" w:pos="1440"/>
        </w:tabs>
      </w:pPr>
    </w:p>
    <w:p w14:paraId="2AB51530" w14:textId="77777777" w:rsidR="00761C73" w:rsidRDefault="00761C73" w:rsidP="00CF357F">
      <w:pPr>
        <w:tabs>
          <w:tab w:val="left" w:pos="0"/>
          <w:tab w:val="left" w:pos="1440"/>
        </w:tabs>
      </w:pPr>
    </w:p>
    <w:p w14:paraId="7FFA9173" w14:textId="77777777" w:rsidR="00761C73" w:rsidRDefault="00761C73" w:rsidP="00CF357F">
      <w:pPr>
        <w:tabs>
          <w:tab w:val="left" w:pos="0"/>
          <w:tab w:val="left" w:pos="1440"/>
        </w:tabs>
      </w:pPr>
      <w:r>
        <w:t>Which specific ACP objectives/goals do you plan to convey to our representatives on Capitol Hill?</w:t>
      </w:r>
    </w:p>
    <w:p w14:paraId="4AAADFC3" w14:textId="77777777" w:rsidR="00761C73" w:rsidRDefault="00761C73" w:rsidP="00CF357F">
      <w:pPr>
        <w:tabs>
          <w:tab w:val="left" w:pos="0"/>
          <w:tab w:val="left" w:pos="1440"/>
        </w:tabs>
      </w:pPr>
    </w:p>
    <w:p w14:paraId="185726C4" w14:textId="77777777" w:rsidR="006B5419" w:rsidRDefault="006B5419" w:rsidP="00CF357F">
      <w:pPr>
        <w:tabs>
          <w:tab w:val="left" w:pos="0"/>
          <w:tab w:val="left" w:pos="1440"/>
        </w:tabs>
      </w:pPr>
    </w:p>
    <w:p w14:paraId="74422975" w14:textId="1F8B22A9" w:rsidR="009C2903" w:rsidRDefault="009C2903" w:rsidP="00CF357F">
      <w:pPr>
        <w:tabs>
          <w:tab w:val="left" w:pos="0"/>
          <w:tab w:val="left" w:pos="1440"/>
        </w:tabs>
      </w:pPr>
      <w:r>
        <w:t>How would you handle a situation where your own views differ from the stated position of the ACP?</w:t>
      </w:r>
    </w:p>
    <w:p w14:paraId="32F19E29" w14:textId="77777777" w:rsidR="009C2903" w:rsidRDefault="009C2903" w:rsidP="00CF357F">
      <w:pPr>
        <w:tabs>
          <w:tab w:val="left" w:pos="0"/>
          <w:tab w:val="left" w:pos="1440"/>
        </w:tabs>
      </w:pPr>
    </w:p>
    <w:p w14:paraId="7A4D5179" w14:textId="77777777" w:rsidR="009C2903" w:rsidRDefault="009C2903" w:rsidP="00CF357F">
      <w:pPr>
        <w:tabs>
          <w:tab w:val="left" w:pos="0"/>
          <w:tab w:val="left" w:pos="1440"/>
        </w:tabs>
      </w:pPr>
    </w:p>
    <w:p w14:paraId="6276E865" w14:textId="293D6252" w:rsidR="00761C73" w:rsidRPr="00CF357F" w:rsidRDefault="00761C73" w:rsidP="00CF357F">
      <w:pPr>
        <w:tabs>
          <w:tab w:val="left" w:pos="0"/>
          <w:tab w:val="left" w:pos="1440"/>
        </w:tabs>
      </w:pPr>
      <w:r>
        <w:t>Other comments</w:t>
      </w:r>
    </w:p>
    <w:sectPr w:rsidR="00761C73" w:rsidRPr="00CF357F" w:rsidSect="006B54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F"/>
    <w:rsid w:val="00051987"/>
    <w:rsid w:val="000C77F0"/>
    <w:rsid w:val="000F0EFC"/>
    <w:rsid w:val="0016071E"/>
    <w:rsid w:val="00162269"/>
    <w:rsid w:val="00170102"/>
    <w:rsid w:val="001A683E"/>
    <w:rsid w:val="001C1C1F"/>
    <w:rsid w:val="001C6CA6"/>
    <w:rsid w:val="002D06C9"/>
    <w:rsid w:val="00420996"/>
    <w:rsid w:val="004B5E36"/>
    <w:rsid w:val="004E325C"/>
    <w:rsid w:val="00573056"/>
    <w:rsid w:val="005F4EC6"/>
    <w:rsid w:val="0060631C"/>
    <w:rsid w:val="0065003F"/>
    <w:rsid w:val="00652B22"/>
    <w:rsid w:val="006B5419"/>
    <w:rsid w:val="00761C73"/>
    <w:rsid w:val="00763420"/>
    <w:rsid w:val="0079247F"/>
    <w:rsid w:val="008613A9"/>
    <w:rsid w:val="00867A38"/>
    <w:rsid w:val="00917943"/>
    <w:rsid w:val="009C2903"/>
    <w:rsid w:val="009D6211"/>
    <w:rsid w:val="009F0079"/>
    <w:rsid w:val="00AC0DF6"/>
    <w:rsid w:val="00B3527D"/>
    <w:rsid w:val="00B76CDD"/>
    <w:rsid w:val="00B81681"/>
    <w:rsid w:val="00BC539C"/>
    <w:rsid w:val="00CA2D95"/>
    <w:rsid w:val="00CA33DE"/>
    <w:rsid w:val="00CF3435"/>
    <w:rsid w:val="00CF357F"/>
    <w:rsid w:val="00D100E7"/>
    <w:rsid w:val="00D36DA6"/>
    <w:rsid w:val="00EF2903"/>
    <w:rsid w:val="00F0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3F5708"/>
  <w15:docId w15:val="{C6DC376E-5BF8-4E73-9723-E13ECAC9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CA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F3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357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F357F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B5E36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F011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11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1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D1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54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1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593">
              <w:marLeft w:val="150"/>
              <w:marRight w:val="1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85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3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e@mtaonline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pservices.org/leadership-day/what-leadership-da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acponline.org/advoca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1FB40-0DC2-415A-9125-998DA3C4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ANMC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Julie lake</cp:lastModifiedBy>
  <cp:revision>2</cp:revision>
  <cp:lastPrinted>2017-03-09T01:37:00Z</cp:lastPrinted>
  <dcterms:created xsi:type="dcterms:W3CDTF">2021-12-07T01:50:00Z</dcterms:created>
  <dcterms:modified xsi:type="dcterms:W3CDTF">2021-12-07T01:50:00Z</dcterms:modified>
</cp:coreProperties>
</file>